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F99" w:rsidRPr="005C6BD8" w:rsidRDefault="002F6F99" w:rsidP="00792FF0">
      <w:pPr>
        <w:spacing w:after="0" w:line="240" w:lineRule="auto"/>
        <w:jc w:val="both"/>
        <w:rPr>
          <w:rFonts w:ascii="Bookman Old Style" w:hAnsi="Bookman Old Style" w:cs="Times New Roman"/>
          <w:b/>
          <w:sz w:val="24"/>
          <w:szCs w:val="24"/>
        </w:rPr>
      </w:pPr>
    </w:p>
    <w:p w:rsidR="00093636" w:rsidRPr="000D5948" w:rsidRDefault="00093636" w:rsidP="00792FF0">
      <w:pPr>
        <w:spacing w:line="240" w:lineRule="auto"/>
        <w:jc w:val="center"/>
        <w:rPr>
          <w:rFonts w:ascii="Bookman Old Style" w:hAnsi="Bookman Old Style" w:cs="Times New Roman"/>
          <w:b/>
          <w:sz w:val="48"/>
          <w:szCs w:val="32"/>
        </w:rPr>
      </w:pPr>
      <w:r w:rsidRPr="000D5948">
        <w:rPr>
          <w:rFonts w:ascii="Bookman Old Style" w:hAnsi="Bookman Old Style" w:cs="Times New Roman"/>
          <w:b/>
          <w:sz w:val="48"/>
          <w:szCs w:val="32"/>
        </w:rPr>
        <w:t>Central University of Punjab</w:t>
      </w:r>
      <w:r w:rsidR="000D5948">
        <w:rPr>
          <w:rFonts w:ascii="Bookman Old Style" w:hAnsi="Bookman Old Style" w:cs="Times New Roman"/>
          <w:b/>
          <w:sz w:val="48"/>
          <w:szCs w:val="32"/>
        </w:rPr>
        <w:t>, Bathinda</w:t>
      </w:r>
    </w:p>
    <w:p w:rsidR="007700F5" w:rsidRPr="000D5948" w:rsidRDefault="007700F5" w:rsidP="00792FF0">
      <w:pPr>
        <w:jc w:val="center"/>
        <w:rPr>
          <w:rFonts w:ascii="Bookman Old Style" w:hAnsi="Bookman Old Style"/>
          <w:b/>
          <w:sz w:val="40"/>
          <w:szCs w:val="36"/>
        </w:rPr>
      </w:pPr>
    </w:p>
    <w:p w:rsidR="00093636" w:rsidRPr="000D5948" w:rsidRDefault="00093636" w:rsidP="00F10AD5">
      <w:pPr>
        <w:rPr>
          <w:rFonts w:ascii="Bookman Old Style" w:hAnsi="Bookman Old Style"/>
          <w:b/>
          <w:sz w:val="40"/>
          <w:szCs w:val="36"/>
        </w:rPr>
      </w:pPr>
    </w:p>
    <w:p w:rsidR="00FB1498" w:rsidRPr="000D5948" w:rsidRDefault="00FB1498" w:rsidP="00792FF0">
      <w:pPr>
        <w:jc w:val="center"/>
        <w:rPr>
          <w:rFonts w:ascii="Bookman Old Style" w:hAnsi="Bookman Old Style"/>
          <w:b/>
          <w:sz w:val="40"/>
          <w:szCs w:val="36"/>
        </w:rPr>
      </w:pPr>
      <w:r w:rsidRPr="000D5948">
        <w:rPr>
          <w:rFonts w:ascii="Bookman Old Style" w:hAnsi="Bookman Old Style"/>
          <w:noProof/>
          <w:sz w:val="52"/>
          <w:szCs w:val="42"/>
        </w:rPr>
        <w:drawing>
          <wp:inline distT="0" distB="0" distL="0" distR="0" wp14:anchorId="39DDB2FD" wp14:editId="09286955">
            <wp:extent cx="2667000" cy="3538219"/>
            <wp:effectExtent l="0" t="0" r="0" b="5715"/>
            <wp:docPr id="2" name="Picture 2" descr="http://www.cup.ac.in/images/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p.ac.in/images/new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4536" cy="3561483"/>
                    </a:xfrm>
                    <a:prstGeom prst="rect">
                      <a:avLst/>
                    </a:prstGeom>
                    <a:noFill/>
                    <a:ln>
                      <a:noFill/>
                    </a:ln>
                  </pic:spPr>
                </pic:pic>
              </a:graphicData>
            </a:graphic>
          </wp:inline>
        </w:drawing>
      </w:r>
    </w:p>
    <w:p w:rsidR="00093636" w:rsidRPr="000D5948" w:rsidRDefault="00093636" w:rsidP="00792FF0">
      <w:pPr>
        <w:jc w:val="center"/>
        <w:rPr>
          <w:rFonts w:ascii="Bookman Old Style" w:hAnsi="Bookman Old Style" w:cs="Times New Roman"/>
          <w:b/>
          <w:sz w:val="40"/>
          <w:szCs w:val="40"/>
        </w:rPr>
      </w:pPr>
    </w:p>
    <w:p w:rsidR="00093636" w:rsidRPr="000D5948" w:rsidRDefault="00093636" w:rsidP="00792FF0">
      <w:pPr>
        <w:jc w:val="center"/>
        <w:rPr>
          <w:rFonts w:ascii="Bookman Old Style" w:hAnsi="Bookman Old Style" w:cs="Times New Roman"/>
          <w:b/>
          <w:sz w:val="40"/>
          <w:szCs w:val="40"/>
        </w:rPr>
      </w:pPr>
      <w:r w:rsidRPr="000D5948">
        <w:rPr>
          <w:rFonts w:ascii="Bookman Old Style" w:hAnsi="Bookman Old Style" w:cs="Times New Roman"/>
          <w:b/>
          <w:sz w:val="40"/>
          <w:szCs w:val="40"/>
        </w:rPr>
        <w:t>Ph.D. Geography</w:t>
      </w:r>
    </w:p>
    <w:p w:rsidR="00093636" w:rsidRPr="000D5948" w:rsidRDefault="00093636" w:rsidP="00792FF0">
      <w:pPr>
        <w:jc w:val="center"/>
        <w:rPr>
          <w:rFonts w:ascii="Bookman Old Style" w:hAnsi="Bookman Old Style" w:cs="Times New Roman"/>
          <w:b/>
          <w:sz w:val="40"/>
          <w:szCs w:val="40"/>
        </w:rPr>
      </w:pPr>
    </w:p>
    <w:p w:rsidR="00093636" w:rsidRPr="000D5948" w:rsidRDefault="00093636" w:rsidP="00792FF0">
      <w:pPr>
        <w:jc w:val="center"/>
        <w:rPr>
          <w:rFonts w:ascii="Bookman Old Style" w:hAnsi="Bookman Old Style" w:cs="Times New Roman"/>
          <w:b/>
          <w:sz w:val="40"/>
          <w:szCs w:val="40"/>
        </w:rPr>
      </w:pPr>
      <w:bookmarkStart w:id="0" w:name="_GoBack"/>
      <w:bookmarkEnd w:id="0"/>
    </w:p>
    <w:p w:rsidR="00093636" w:rsidRPr="000D5948" w:rsidRDefault="00093636" w:rsidP="00792FF0">
      <w:pPr>
        <w:jc w:val="center"/>
        <w:rPr>
          <w:rFonts w:ascii="Bookman Old Style" w:hAnsi="Bookman Old Style" w:cs="Times New Roman"/>
          <w:b/>
          <w:sz w:val="40"/>
          <w:szCs w:val="40"/>
        </w:rPr>
      </w:pPr>
      <w:r w:rsidRPr="000D5948">
        <w:rPr>
          <w:rFonts w:ascii="Bookman Old Style" w:hAnsi="Bookman Old Style" w:cs="Times New Roman"/>
          <w:b/>
          <w:sz w:val="40"/>
          <w:szCs w:val="40"/>
        </w:rPr>
        <w:t>Academic Session 2019-20</w:t>
      </w:r>
    </w:p>
    <w:p w:rsidR="00093636" w:rsidRPr="000D5948" w:rsidRDefault="00093636" w:rsidP="00792FF0">
      <w:pPr>
        <w:spacing w:line="240" w:lineRule="auto"/>
        <w:jc w:val="center"/>
        <w:rPr>
          <w:rFonts w:ascii="Bookman Old Style" w:hAnsi="Bookman Old Style" w:cs="Times New Roman"/>
          <w:b/>
          <w:sz w:val="40"/>
          <w:szCs w:val="40"/>
        </w:rPr>
      </w:pPr>
    </w:p>
    <w:p w:rsidR="00093636" w:rsidRPr="005C6BD8" w:rsidRDefault="00093636" w:rsidP="00792FF0">
      <w:pPr>
        <w:spacing w:line="240" w:lineRule="auto"/>
        <w:jc w:val="center"/>
        <w:rPr>
          <w:rFonts w:ascii="Bookman Old Style" w:hAnsi="Bookman Old Style" w:cs="Times New Roman"/>
          <w:b/>
          <w:sz w:val="32"/>
          <w:szCs w:val="32"/>
        </w:rPr>
      </w:pPr>
    </w:p>
    <w:p w:rsidR="00FB1498" w:rsidRPr="005C6BD8" w:rsidRDefault="006362CC" w:rsidP="00792FF0">
      <w:pPr>
        <w:spacing w:line="240" w:lineRule="auto"/>
        <w:jc w:val="center"/>
        <w:rPr>
          <w:rFonts w:ascii="Bookman Old Style" w:hAnsi="Bookman Old Style" w:cs="Times New Roman"/>
          <w:b/>
          <w:sz w:val="32"/>
          <w:szCs w:val="32"/>
        </w:rPr>
      </w:pPr>
      <w:r w:rsidRPr="005C6BD8">
        <w:rPr>
          <w:rFonts w:ascii="Bookman Old Style" w:hAnsi="Bookman Old Style" w:cs="Times New Roman"/>
          <w:b/>
          <w:sz w:val="32"/>
          <w:szCs w:val="32"/>
        </w:rPr>
        <w:lastRenderedPageBreak/>
        <w:t xml:space="preserve">Department of </w:t>
      </w:r>
      <w:r w:rsidR="00FB1498" w:rsidRPr="005C6BD8">
        <w:rPr>
          <w:rFonts w:ascii="Bookman Old Style" w:hAnsi="Bookman Old Style" w:cs="Times New Roman"/>
          <w:b/>
          <w:sz w:val="32"/>
          <w:szCs w:val="32"/>
        </w:rPr>
        <w:t>Geography and Geology</w:t>
      </w:r>
    </w:p>
    <w:p w:rsidR="00896A1F" w:rsidRPr="005C6BD8" w:rsidRDefault="00896A1F" w:rsidP="00792FF0">
      <w:pPr>
        <w:spacing w:line="240" w:lineRule="auto"/>
        <w:jc w:val="center"/>
        <w:rPr>
          <w:rFonts w:ascii="Bookman Old Style" w:hAnsi="Bookman Old Style"/>
          <w:sz w:val="24"/>
          <w:szCs w:val="24"/>
        </w:rPr>
      </w:pP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5069"/>
        <w:gridCol w:w="1170"/>
        <w:gridCol w:w="540"/>
        <w:gridCol w:w="540"/>
        <w:gridCol w:w="540"/>
        <w:gridCol w:w="601"/>
      </w:tblGrid>
      <w:tr w:rsidR="005C6BD8" w:rsidRPr="005C6BD8" w:rsidTr="00093636">
        <w:trPr>
          <w:trHeight w:val="558"/>
          <w:jc w:val="center"/>
        </w:trPr>
        <w:tc>
          <w:tcPr>
            <w:tcW w:w="9817" w:type="dxa"/>
            <w:gridSpan w:val="7"/>
            <w:vAlign w:val="center"/>
          </w:tcPr>
          <w:p w:rsidR="00093636" w:rsidRPr="005C6BD8" w:rsidRDefault="00093636" w:rsidP="00792FF0">
            <w:pPr>
              <w:spacing w:after="0" w:line="240" w:lineRule="auto"/>
              <w:jc w:val="center"/>
              <w:rPr>
                <w:rFonts w:ascii="Bookman Old Style" w:hAnsi="Bookman Old Style" w:cstheme="minorHAnsi"/>
                <w:b/>
                <w:sz w:val="24"/>
                <w:szCs w:val="24"/>
              </w:rPr>
            </w:pPr>
            <w:r w:rsidRPr="005C6BD8">
              <w:rPr>
                <w:rFonts w:ascii="Bookman Old Style" w:hAnsi="Bookman Old Style" w:cstheme="minorHAnsi"/>
                <w:b/>
                <w:sz w:val="24"/>
                <w:szCs w:val="24"/>
              </w:rPr>
              <w:t>Syllabus for Ph.D. Course work in Geography</w:t>
            </w:r>
          </w:p>
        </w:tc>
      </w:tr>
      <w:tr w:rsidR="005C6BD8" w:rsidRPr="005C6BD8" w:rsidTr="00093636">
        <w:trPr>
          <w:trHeight w:val="305"/>
          <w:jc w:val="center"/>
        </w:trPr>
        <w:tc>
          <w:tcPr>
            <w:tcW w:w="1357" w:type="dxa"/>
            <w:vMerge w:val="restart"/>
            <w:vAlign w:val="center"/>
          </w:tcPr>
          <w:p w:rsidR="00093636" w:rsidRPr="005C6BD8" w:rsidRDefault="00093636" w:rsidP="00792FF0">
            <w:pPr>
              <w:spacing w:after="0" w:line="240" w:lineRule="auto"/>
              <w:jc w:val="center"/>
              <w:rPr>
                <w:rFonts w:ascii="Bookman Old Style" w:hAnsi="Bookman Old Style" w:cstheme="minorHAnsi"/>
                <w:b/>
                <w:sz w:val="24"/>
                <w:szCs w:val="24"/>
              </w:rPr>
            </w:pPr>
            <w:r w:rsidRPr="005C6BD8">
              <w:rPr>
                <w:rFonts w:ascii="Bookman Old Style" w:hAnsi="Bookman Old Style" w:cstheme="minorHAnsi"/>
                <w:b/>
                <w:sz w:val="24"/>
                <w:szCs w:val="24"/>
              </w:rPr>
              <w:t>Course Code</w:t>
            </w:r>
          </w:p>
        </w:tc>
        <w:tc>
          <w:tcPr>
            <w:tcW w:w="5069" w:type="dxa"/>
            <w:vMerge w:val="restart"/>
            <w:vAlign w:val="center"/>
          </w:tcPr>
          <w:p w:rsidR="00093636" w:rsidRPr="005C6BD8" w:rsidRDefault="00093636" w:rsidP="00792FF0">
            <w:pPr>
              <w:spacing w:after="0" w:line="240" w:lineRule="auto"/>
              <w:jc w:val="center"/>
              <w:rPr>
                <w:rFonts w:ascii="Bookman Old Style" w:hAnsi="Bookman Old Style" w:cstheme="minorHAnsi"/>
                <w:b/>
                <w:sz w:val="24"/>
                <w:szCs w:val="24"/>
              </w:rPr>
            </w:pPr>
            <w:r w:rsidRPr="005C6BD8">
              <w:rPr>
                <w:rFonts w:ascii="Bookman Old Style" w:hAnsi="Bookman Old Style" w:cstheme="minorHAnsi"/>
                <w:b/>
                <w:sz w:val="24"/>
                <w:szCs w:val="24"/>
              </w:rPr>
              <w:t>Course Title</w:t>
            </w:r>
          </w:p>
        </w:tc>
        <w:tc>
          <w:tcPr>
            <w:tcW w:w="1170" w:type="dxa"/>
            <w:vMerge w:val="restart"/>
            <w:vAlign w:val="center"/>
          </w:tcPr>
          <w:p w:rsidR="00093636" w:rsidRPr="005C6BD8" w:rsidRDefault="00093636" w:rsidP="00792FF0">
            <w:pPr>
              <w:spacing w:after="0" w:line="240" w:lineRule="auto"/>
              <w:jc w:val="center"/>
              <w:rPr>
                <w:rFonts w:ascii="Bookman Old Style" w:hAnsi="Bookman Old Style" w:cstheme="minorHAnsi"/>
                <w:b/>
                <w:sz w:val="24"/>
                <w:szCs w:val="24"/>
              </w:rPr>
            </w:pPr>
            <w:r w:rsidRPr="005C6BD8">
              <w:rPr>
                <w:rFonts w:ascii="Bookman Old Style" w:hAnsi="Bookman Old Style" w:cstheme="minorHAnsi"/>
                <w:b/>
                <w:sz w:val="24"/>
                <w:szCs w:val="24"/>
              </w:rPr>
              <w:t>Course type</w:t>
            </w:r>
          </w:p>
        </w:tc>
        <w:tc>
          <w:tcPr>
            <w:tcW w:w="2221" w:type="dxa"/>
            <w:gridSpan w:val="4"/>
            <w:vAlign w:val="center"/>
          </w:tcPr>
          <w:p w:rsidR="00093636" w:rsidRPr="005C6BD8" w:rsidRDefault="00093636" w:rsidP="00792FF0">
            <w:pPr>
              <w:spacing w:after="0" w:line="240" w:lineRule="auto"/>
              <w:jc w:val="center"/>
              <w:rPr>
                <w:rFonts w:ascii="Bookman Old Style" w:hAnsi="Bookman Old Style" w:cstheme="minorHAnsi"/>
                <w:b/>
                <w:sz w:val="24"/>
                <w:szCs w:val="24"/>
              </w:rPr>
            </w:pPr>
            <w:r w:rsidRPr="005C6BD8">
              <w:rPr>
                <w:rFonts w:ascii="Bookman Old Style" w:hAnsi="Bookman Old Style" w:cstheme="minorHAnsi"/>
                <w:b/>
                <w:sz w:val="24"/>
                <w:szCs w:val="24"/>
              </w:rPr>
              <w:t>Credit Hours</w:t>
            </w:r>
          </w:p>
        </w:tc>
      </w:tr>
      <w:tr w:rsidR="005C6BD8" w:rsidRPr="005C6BD8" w:rsidTr="00093636">
        <w:trPr>
          <w:trHeight w:val="260"/>
          <w:jc w:val="center"/>
        </w:trPr>
        <w:tc>
          <w:tcPr>
            <w:tcW w:w="1357" w:type="dxa"/>
            <w:vMerge/>
            <w:vAlign w:val="center"/>
          </w:tcPr>
          <w:p w:rsidR="00093636" w:rsidRPr="005C6BD8" w:rsidRDefault="00093636" w:rsidP="00792FF0">
            <w:pPr>
              <w:spacing w:after="0" w:line="240" w:lineRule="auto"/>
              <w:jc w:val="center"/>
              <w:rPr>
                <w:rFonts w:ascii="Bookman Old Style" w:hAnsi="Bookman Old Style" w:cstheme="minorHAnsi"/>
                <w:b/>
                <w:sz w:val="24"/>
                <w:szCs w:val="24"/>
              </w:rPr>
            </w:pPr>
          </w:p>
        </w:tc>
        <w:tc>
          <w:tcPr>
            <w:tcW w:w="5069" w:type="dxa"/>
            <w:vMerge/>
            <w:vAlign w:val="center"/>
          </w:tcPr>
          <w:p w:rsidR="00093636" w:rsidRPr="005C6BD8" w:rsidRDefault="00093636" w:rsidP="00792FF0">
            <w:pPr>
              <w:spacing w:after="0" w:line="240" w:lineRule="auto"/>
              <w:jc w:val="center"/>
              <w:rPr>
                <w:rFonts w:ascii="Bookman Old Style" w:hAnsi="Bookman Old Style" w:cstheme="minorHAnsi"/>
                <w:b/>
                <w:sz w:val="24"/>
                <w:szCs w:val="24"/>
              </w:rPr>
            </w:pPr>
          </w:p>
        </w:tc>
        <w:tc>
          <w:tcPr>
            <w:tcW w:w="1170" w:type="dxa"/>
            <w:vMerge/>
            <w:vAlign w:val="center"/>
          </w:tcPr>
          <w:p w:rsidR="00093636" w:rsidRPr="005C6BD8" w:rsidRDefault="00093636" w:rsidP="00792FF0">
            <w:pPr>
              <w:spacing w:after="0" w:line="240" w:lineRule="auto"/>
              <w:jc w:val="center"/>
              <w:rPr>
                <w:rFonts w:ascii="Bookman Old Style" w:hAnsi="Bookman Old Style" w:cstheme="minorHAnsi"/>
                <w:b/>
                <w:sz w:val="24"/>
                <w:szCs w:val="24"/>
              </w:rPr>
            </w:pPr>
          </w:p>
        </w:tc>
        <w:tc>
          <w:tcPr>
            <w:tcW w:w="540" w:type="dxa"/>
            <w:vAlign w:val="center"/>
          </w:tcPr>
          <w:p w:rsidR="00093636" w:rsidRPr="005C6BD8" w:rsidRDefault="00093636" w:rsidP="00792FF0">
            <w:pPr>
              <w:spacing w:after="0" w:line="240" w:lineRule="auto"/>
              <w:jc w:val="center"/>
              <w:rPr>
                <w:rFonts w:ascii="Bookman Old Style" w:hAnsi="Bookman Old Style" w:cstheme="minorHAnsi"/>
                <w:b/>
                <w:sz w:val="24"/>
                <w:szCs w:val="24"/>
              </w:rPr>
            </w:pPr>
            <w:r w:rsidRPr="005C6BD8">
              <w:rPr>
                <w:rFonts w:ascii="Bookman Old Style" w:hAnsi="Bookman Old Style" w:cstheme="minorHAnsi"/>
                <w:b/>
                <w:sz w:val="24"/>
                <w:szCs w:val="24"/>
              </w:rPr>
              <w:t>L</w:t>
            </w:r>
          </w:p>
        </w:tc>
        <w:tc>
          <w:tcPr>
            <w:tcW w:w="540" w:type="dxa"/>
            <w:vAlign w:val="center"/>
          </w:tcPr>
          <w:p w:rsidR="00093636" w:rsidRPr="005C6BD8" w:rsidRDefault="00093636" w:rsidP="00792FF0">
            <w:pPr>
              <w:spacing w:after="0" w:line="240" w:lineRule="auto"/>
              <w:jc w:val="center"/>
              <w:rPr>
                <w:rFonts w:ascii="Bookman Old Style" w:hAnsi="Bookman Old Style" w:cstheme="minorHAnsi"/>
                <w:b/>
                <w:sz w:val="24"/>
                <w:szCs w:val="24"/>
              </w:rPr>
            </w:pPr>
            <w:r w:rsidRPr="005C6BD8">
              <w:rPr>
                <w:rFonts w:ascii="Bookman Old Style" w:hAnsi="Bookman Old Style" w:cstheme="minorHAnsi"/>
                <w:b/>
                <w:sz w:val="24"/>
                <w:szCs w:val="24"/>
              </w:rPr>
              <w:t>T</w:t>
            </w:r>
          </w:p>
        </w:tc>
        <w:tc>
          <w:tcPr>
            <w:tcW w:w="540" w:type="dxa"/>
            <w:vAlign w:val="center"/>
          </w:tcPr>
          <w:p w:rsidR="00093636" w:rsidRPr="005C6BD8" w:rsidRDefault="00093636" w:rsidP="00792FF0">
            <w:pPr>
              <w:spacing w:after="0" w:line="240" w:lineRule="auto"/>
              <w:jc w:val="center"/>
              <w:rPr>
                <w:rFonts w:ascii="Bookman Old Style" w:hAnsi="Bookman Old Style" w:cstheme="minorHAnsi"/>
                <w:b/>
                <w:sz w:val="24"/>
                <w:szCs w:val="24"/>
              </w:rPr>
            </w:pPr>
            <w:r w:rsidRPr="005C6BD8">
              <w:rPr>
                <w:rFonts w:ascii="Bookman Old Style" w:hAnsi="Bookman Old Style" w:cstheme="minorHAnsi"/>
                <w:b/>
                <w:sz w:val="24"/>
                <w:szCs w:val="24"/>
              </w:rPr>
              <w:t>P</w:t>
            </w:r>
          </w:p>
        </w:tc>
        <w:tc>
          <w:tcPr>
            <w:tcW w:w="601" w:type="dxa"/>
            <w:vAlign w:val="center"/>
          </w:tcPr>
          <w:p w:rsidR="00093636" w:rsidRPr="005C6BD8" w:rsidRDefault="00093636" w:rsidP="00792FF0">
            <w:pPr>
              <w:spacing w:after="0" w:line="240" w:lineRule="auto"/>
              <w:jc w:val="center"/>
              <w:rPr>
                <w:rFonts w:ascii="Bookman Old Style" w:hAnsi="Bookman Old Style" w:cstheme="minorHAnsi"/>
                <w:b/>
                <w:sz w:val="24"/>
                <w:szCs w:val="24"/>
              </w:rPr>
            </w:pPr>
            <w:r w:rsidRPr="005C6BD8">
              <w:rPr>
                <w:rFonts w:ascii="Bookman Old Style" w:hAnsi="Bookman Old Style" w:cstheme="minorHAnsi"/>
                <w:b/>
                <w:sz w:val="24"/>
                <w:szCs w:val="24"/>
              </w:rPr>
              <w:t>Cr</w:t>
            </w:r>
          </w:p>
        </w:tc>
      </w:tr>
      <w:tr w:rsidR="005C6BD8" w:rsidRPr="005C6BD8" w:rsidTr="00093636">
        <w:trPr>
          <w:trHeight w:val="375"/>
          <w:jc w:val="center"/>
        </w:trPr>
        <w:tc>
          <w:tcPr>
            <w:tcW w:w="6426" w:type="dxa"/>
            <w:gridSpan w:val="2"/>
            <w:vAlign w:val="center"/>
          </w:tcPr>
          <w:p w:rsidR="00093636" w:rsidRPr="005C6BD8" w:rsidRDefault="00093636" w:rsidP="00792FF0">
            <w:pPr>
              <w:spacing w:after="0" w:line="240" w:lineRule="auto"/>
              <w:jc w:val="both"/>
              <w:rPr>
                <w:rFonts w:ascii="Bookman Old Style" w:hAnsi="Bookman Old Style" w:cstheme="minorHAnsi"/>
                <w:b/>
                <w:sz w:val="24"/>
                <w:szCs w:val="24"/>
              </w:rPr>
            </w:pPr>
            <w:r w:rsidRPr="005C6BD8">
              <w:rPr>
                <w:rFonts w:ascii="Bookman Old Style" w:hAnsi="Bookman Old Style" w:cstheme="minorHAnsi"/>
                <w:b/>
                <w:sz w:val="24"/>
                <w:szCs w:val="24"/>
              </w:rPr>
              <w:t>Semester-I</w:t>
            </w:r>
          </w:p>
        </w:tc>
        <w:tc>
          <w:tcPr>
            <w:tcW w:w="3391" w:type="dxa"/>
            <w:gridSpan w:val="5"/>
            <w:vAlign w:val="center"/>
          </w:tcPr>
          <w:p w:rsidR="00093636" w:rsidRPr="005C6BD8" w:rsidRDefault="00093636" w:rsidP="00792FF0">
            <w:pPr>
              <w:spacing w:after="0" w:line="240" w:lineRule="auto"/>
              <w:jc w:val="both"/>
              <w:rPr>
                <w:rFonts w:ascii="Bookman Old Style" w:hAnsi="Bookman Old Style" w:cstheme="minorHAnsi"/>
                <w:b/>
                <w:sz w:val="24"/>
                <w:szCs w:val="24"/>
              </w:rPr>
            </w:pPr>
          </w:p>
        </w:tc>
      </w:tr>
      <w:tr w:rsidR="005C6BD8" w:rsidRPr="005C6BD8" w:rsidTr="00093636">
        <w:trPr>
          <w:trHeight w:val="340"/>
          <w:jc w:val="center"/>
        </w:trPr>
        <w:tc>
          <w:tcPr>
            <w:tcW w:w="6426" w:type="dxa"/>
            <w:gridSpan w:val="2"/>
            <w:vAlign w:val="center"/>
          </w:tcPr>
          <w:p w:rsidR="00093636" w:rsidRPr="005C6BD8" w:rsidRDefault="00093636" w:rsidP="00792FF0">
            <w:pPr>
              <w:spacing w:after="0" w:line="240" w:lineRule="auto"/>
              <w:rPr>
                <w:rFonts w:ascii="Bookman Old Style" w:hAnsi="Bookman Old Style" w:cstheme="minorHAnsi"/>
                <w:b/>
                <w:sz w:val="24"/>
                <w:szCs w:val="24"/>
              </w:rPr>
            </w:pPr>
            <w:r w:rsidRPr="005C6BD8">
              <w:rPr>
                <w:rFonts w:ascii="Bookman Old Style" w:hAnsi="Bookman Old Style" w:cstheme="minorHAnsi"/>
                <w:b/>
                <w:sz w:val="24"/>
                <w:szCs w:val="24"/>
              </w:rPr>
              <w:t>Core courses</w:t>
            </w:r>
          </w:p>
        </w:tc>
        <w:tc>
          <w:tcPr>
            <w:tcW w:w="3391" w:type="dxa"/>
            <w:gridSpan w:val="5"/>
            <w:vAlign w:val="center"/>
          </w:tcPr>
          <w:p w:rsidR="00093636" w:rsidRPr="005C6BD8" w:rsidRDefault="00093636" w:rsidP="00792FF0">
            <w:pPr>
              <w:spacing w:after="0" w:line="240" w:lineRule="auto"/>
              <w:rPr>
                <w:rFonts w:ascii="Bookman Old Style" w:hAnsi="Bookman Old Style" w:cstheme="minorHAnsi"/>
                <w:b/>
                <w:sz w:val="24"/>
                <w:szCs w:val="24"/>
              </w:rPr>
            </w:pPr>
          </w:p>
        </w:tc>
      </w:tr>
      <w:tr w:rsidR="005C6BD8" w:rsidRPr="005C6BD8" w:rsidTr="00093636">
        <w:trPr>
          <w:trHeight w:val="340"/>
          <w:jc w:val="center"/>
        </w:trPr>
        <w:tc>
          <w:tcPr>
            <w:tcW w:w="1357" w:type="dxa"/>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GEO.701</w:t>
            </w:r>
          </w:p>
        </w:tc>
        <w:tc>
          <w:tcPr>
            <w:tcW w:w="5069" w:type="dxa"/>
            <w:vAlign w:val="center"/>
          </w:tcPr>
          <w:p w:rsidR="00093636" w:rsidRPr="005C6BD8" w:rsidRDefault="00093636" w:rsidP="00792FF0">
            <w:pPr>
              <w:spacing w:after="0" w:line="240" w:lineRule="auto"/>
              <w:rPr>
                <w:rFonts w:ascii="Bookman Old Style" w:hAnsi="Bookman Old Style" w:cstheme="minorHAnsi"/>
                <w:sz w:val="24"/>
                <w:szCs w:val="24"/>
              </w:rPr>
            </w:pPr>
            <w:r w:rsidRPr="005C6BD8">
              <w:rPr>
                <w:rFonts w:ascii="Bookman Old Style" w:hAnsi="Bookman Old Style" w:cstheme="minorHAnsi"/>
                <w:sz w:val="24"/>
                <w:szCs w:val="24"/>
              </w:rPr>
              <w:t>Research Methodology in Geography</w:t>
            </w:r>
          </w:p>
        </w:tc>
        <w:tc>
          <w:tcPr>
            <w:tcW w:w="1170" w:type="dxa"/>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Co</w:t>
            </w:r>
          </w:p>
        </w:tc>
        <w:tc>
          <w:tcPr>
            <w:tcW w:w="540" w:type="dxa"/>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4</w:t>
            </w:r>
          </w:p>
        </w:tc>
        <w:tc>
          <w:tcPr>
            <w:tcW w:w="540" w:type="dxa"/>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1</w:t>
            </w:r>
          </w:p>
        </w:tc>
        <w:tc>
          <w:tcPr>
            <w:tcW w:w="540" w:type="dxa"/>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w:t>
            </w:r>
          </w:p>
        </w:tc>
        <w:tc>
          <w:tcPr>
            <w:tcW w:w="601" w:type="dxa"/>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4</w:t>
            </w:r>
          </w:p>
        </w:tc>
      </w:tr>
      <w:tr w:rsidR="005C6BD8" w:rsidRPr="005C6BD8" w:rsidTr="00093636">
        <w:trPr>
          <w:trHeight w:val="340"/>
          <w:jc w:val="center"/>
        </w:trPr>
        <w:tc>
          <w:tcPr>
            <w:tcW w:w="1357" w:type="dxa"/>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GEO.702</w:t>
            </w:r>
          </w:p>
        </w:tc>
        <w:tc>
          <w:tcPr>
            <w:tcW w:w="5069" w:type="dxa"/>
            <w:vAlign w:val="center"/>
          </w:tcPr>
          <w:p w:rsidR="00093636" w:rsidRPr="005C6BD8" w:rsidRDefault="00093636" w:rsidP="00792FF0">
            <w:pPr>
              <w:spacing w:after="0" w:line="240" w:lineRule="auto"/>
              <w:rPr>
                <w:rFonts w:ascii="Bookman Old Style" w:hAnsi="Bookman Old Style" w:cstheme="minorHAnsi"/>
                <w:sz w:val="24"/>
                <w:szCs w:val="24"/>
              </w:rPr>
            </w:pPr>
            <w:r w:rsidRPr="005C6BD8">
              <w:rPr>
                <w:rFonts w:ascii="Bookman Old Style" w:hAnsi="Bookman Old Style" w:cstheme="minorHAnsi"/>
                <w:sz w:val="24"/>
                <w:szCs w:val="24"/>
              </w:rPr>
              <w:t>Computer Applications - P</w:t>
            </w:r>
          </w:p>
        </w:tc>
        <w:tc>
          <w:tcPr>
            <w:tcW w:w="1170" w:type="dxa"/>
            <w:vAlign w:val="center"/>
          </w:tcPr>
          <w:p w:rsidR="00093636" w:rsidRPr="005C6BD8" w:rsidRDefault="00093636" w:rsidP="00792FF0">
            <w:pPr>
              <w:spacing w:after="0" w:line="240" w:lineRule="auto"/>
              <w:jc w:val="center"/>
              <w:rPr>
                <w:rFonts w:ascii="Bookman Old Style" w:hAnsi="Bookman Old Style" w:cstheme="minorHAnsi"/>
                <w:sz w:val="24"/>
                <w:szCs w:val="24"/>
              </w:rPr>
            </w:pPr>
            <w:proofErr w:type="spellStart"/>
            <w:r w:rsidRPr="005C6BD8">
              <w:rPr>
                <w:rFonts w:ascii="Bookman Old Style" w:hAnsi="Bookman Old Style" w:cstheme="minorHAnsi"/>
                <w:sz w:val="24"/>
                <w:szCs w:val="24"/>
              </w:rPr>
              <w:t>Fn</w:t>
            </w:r>
            <w:proofErr w:type="spellEnd"/>
          </w:p>
        </w:tc>
        <w:tc>
          <w:tcPr>
            <w:tcW w:w="540" w:type="dxa"/>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w:t>
            </w:r>
          </w:p>
        </w:tc>
        <w:tc>
          <w:tcPr>
            <w:tcW w:w="540" w:type="dxa"/>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w:t>
            </w:r>
          </w:p>
        </w:tc>
        <w:tc>
          <w:tcPr>
            <w:tcW w:w="540" w:type="dxa"/>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4</w:t>
            </w:r>
          </w:p>
        </w:tc>
        <w:tc>
          <w:tcPr>
            <w:tcW w:w="601" w:type="dxa"/>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2</w:t>
            </w:r>
          </w:p>
        </w:tc>
      </w:tr>
      <w:tr w:rsidR="005C6BD8" w:rsidRPr="005C6BD8" w:rsidTr="00093636">
        <w:trPr>
          <w:trHeight w:val="340"/>
          <w:jc w:val="center"/>
        </w:trPr>
        <w:tc>
          <w:tcPr>
            <w:tcW w:w="1357" w:type="dxa"/>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GEO.703</w:t>
            </w:r>
          </w:p>
        </w:tc>
        <w:tc>
          <w:tcPr>
            <w:tcW w:w="5069" w:type="dxa"/>
            <w:vAlign w:val="center"/>
          </w:tcPr>
          <w:p w:rsidR="00093636" w:rsidRPr="005C6BD8" w:rsidRDefault="00093636" w:rsidP="00792FF0">
            <w:pPr>
              <w:spacing w:after="0" w:line="240" w:lineRule="auto"/>
              <w:rPr>
                <w:rFonts w:ascii="Bookman Old Style" w:hAnsi="Bookman Old Style" w:cstheme="minorHAnsi"/>
                <w:sz w:val="24"/>
                <w:szCs w:val="24"/>
              </w:rPr>
            </w:pPr>
            <w:r w:rsidRPr="005C6BD8">
              <w:rPr>
                <w:rFonts w:ascii="Bookman Old Style" w:hAnsi="Bookman Old Style" w:cstheme="minorHAnsi"/>
                <w:sz w:val="24"/>
                <w:szCs w:val="24"/>
              </w:rPr>
              <w:t>GIS &amp; GPS – P</w:t>
            </w:r>
          </w:p>
        </w:tc>
        <w:tc>
          <w:tcPr>
            <w:tcW w:w="1170" w:type="dxa"/>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Co</w:t>
            </w:r>
          </w:p>
        </w:tc>
        <w:tc>
          <w:tcPr>
            <w:tcW w:w="540" w:type="dxa"/>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w:t>
            </w:r>
          </w:p>
        </w:tc>
        <w:tc>
          <w:tcPr>
            <w:tcW w:w="540" w:type="dxa"/>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w:t>
            </w:r>
          </w:p>
        </w:tc>
        <w:tc>
          <w:tcPr>
            <w:tcW w:w="540" w:type="dxa"/>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4</w:t>
            </w:r>
          </w:p>
        </w:tc>
        <w:tc>
          <w:tcPr>
            <w:tcW w:w="601" w:type="dxa"/>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2</w:t>
            </w:r>
          </w:p>
        </w:tc>
      </w:tr>
      <w:tr w:rsidR="005C6BD8" w:rsidRPr="005C6BD8" w:rsidTr="00093636">
        <w:trPr>
          <w:trHeight w:val="340"/>
          <w:jc w:val="center"/>
        </w:trPr>
        <w:tc>
          <w:tcPr>
            <w:tcW w:w="1357" w:type="dxa"/>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GEO.599</w:t>
            </w:r>
          </w:p>
        </w:tc>
        <w:tc>
          <w:tcPr>
            <w:tcW w:w="5069" w:type="dxa"/>
            <w:vAlign w:val="center"/>
          </w:tcPr>
          <w:p w:rsidR="00093636" w:rsidRPr="005C6BD8" w:rsidRDefault="00093636" w:rsidP="00792FF0">
            <w:pPr>
              <w:spacing w:after="0" w:line="240" w:lineRule="auto"/>
              <w:rPr>
                <w:rFonts w:ascii="Bookman Old Style" w:hAnsi="Bookman Old Style" w:cstheme="minorHAnsi"/>
                <w:sz w:val="24"/>
                <w:szCs w:val="24"/>
              </w:rPr>
            </w:pPr>
            <w:r w:rsidRPr="005C6BD8">
              <w:rPr>
                <w:rFonts w:ascii="Bookman Old Style" w:hAnsi="Bookman Old Style" w:cstheme="minorHAnsi"/>
                <w:sz w:val="24"/>
                <w:szCs w:val="24"/>
              </w:rPr>
              <w:t>Seminar</w:t>
            </w:r>
          </w:p>
        </w:tc>
        <w:tc>
          <w:tcPr>
            <w:tcW w:w="1170" w:type="dxa"/>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Co</w:t>
            </w:r>
          </w:p>
        </w:tc>
        <w:tc>
          <w:tcPr>
            <w:tcW w:w="540" w:type="dxa"/>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1</w:t>
            </w:r>
          </w:p>
        </w:tc>
        <w:tc>
          <w:tcPr>
            <w:tcW w:w="540" w:type="dxa"/>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w:t>
            </w:r>
          </w:p>
        </w:tc>
        <w:tc>
          <w:tcPr>
            <w:tcW w:w="540" w:type="dxa"/>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w:t>
            </w:r>
          </w:p>
        </w:tc>
        <w:tc>
          <w:tcPr>
            <w:tcW w:w="601" w:type="dxa"/>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1</w:t>
            </w:r>
          </w:p>
        </w:tc>
      </w:tr>
      <w:tr w:rsidR="005C6BD8" w:rsidRPr="005C6BD8" w:rsidTr="00291465">
        <w:trPr>
          <w:trHeight w:val="340"/>
          <w:jc w:val="center"/>
        </w:trPr>
        <w:tc>
          <w:tcPr>
            <w:tcW w:w="9817" w:type="dxa"/>
            <w:gridSpan w:val="7"/>
            <w:vAlign w:val="center"/>
          </w:tcPr>
          <w:p w:rsidR="00093636" w:rsidRPr="005C6BD8" w:rsidRDefault="00093636" w:rsidP="00792FF0">
            <w:pPr>
              <w:spacing w:after="0" w:line="240" w:lineRule="auto"/>
              <w:rPr>
                <w:rFonts w:ascii="Bookman Old Style" w:hAnsi="Bookman Old Style" w:cstheme="minorHAnsi"/>
                <w:b/>
                <w:sz w:val="24"/>
                <w:szCs w:val="24"/>
              </w:rPr>
            </w:pPr>
            <w:r w:rsidRPr="005C6BD8">
              <w:rPr>
                <w:rFonts w:ascii="Bookman Old Style" w:hAnsi="Bookman Old Style" w:cstheme="minorHAnsi"/>
                <w:b/>
                <w:sz w:val="24"/>
                <w:szCs w:val="24"/>
              </w:rPr>
              <w:t>Elective courses: Select any one of the specialized courses listed below</w:t>
            </w:r>
          </w:p>
        </w:tc>
      </w:tr>
      <w:tr w:rsidR="005C6BD8" w:rsidRPr="005C6BD8" w:rsidTr="00093636">
        <w:trPr>
          <w:trHeight w:val="335"/>
          <w:jc w:val="center"/>
        </w:trPr>
        <w:tc>
          <w:tcPr>
            <w:tcW w:w="1357" w:type="dxa"/>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GEO.704</w:t>
            </w:r>
          </w:p>
        </w:tc>
        <w:tc>
          <w:tcPr>
            <w:tcW w:w="5069" w:type="dxa"/>
            <w:vAlign w:val="center"/>
          </w:tcPr>
          <w:p w:rsidR="00093636" w:rsidRPr="005C6BD8" w:rsidRDefault="00093636" w:rsidP="00792FF0">
            <w:pPr>
              <w:spacing w:after="0" w:line="240" w:lineRule="auto"/>
              <w:rPr>
                <w:rFonts w:ascii="Bookman Old Style" w:hAnsi="Bookman Old Style" w:cstheme="minorHAnsi"/>
                <w:sz w:val="24"/>
                <w:szCs w:val="24"/>
              </w:rPr>
            </w:pPr>
            <w:r w:rsidRPr="005C6BD8">
              <w:rPr>
                <w:rFonts w:ascii="Bookman Old Style" w:hAnsi="Bookman Old Style" w:cstheme="minorHAnsi"/>
                <w:sz w:val="24"/>
                <w:szCs w:val="24"/>
              </w:rPr>
              <w:t>Population, development and environment</w:t>
            </w:r>
          </w:p>
        </w:tc>
        <w:tc>
          <w:tcPr>
            <w:tcW w:w="1170" w:type="dxa"/>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EL</w:t>
            </w:r>
          </w:p>
        </w:tc>
        <w:tc>
          <w:tcPr>
            <w:tcW w:w="540" w:type="dxa"/>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4</w:t>
            </w:r>
          </w:p>
        </w:tc>
        <w:tc>
          <w:tcPr>
            <w:tcW w:w="540" w:type="dxa"/>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1</w:t>
            </w:r>
          </w:p>
        </w:tc>
        <w:tc>
          <w:tcPr>
            <w:tcW w:w="540" w:type="dxa"/>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w:t>
            </w:r>
          </w:p>
        </w:tc>
        <w:tc>
          <w:tcPr>
            <w:tcW w:w="601" w:type="dxa"/>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4</w:t>
            </w:r>
          </w:p>
        </w:tc>
      </w:tr>
      <w:tr w:rsidR="005C6BD8" w:rsidRPr="005C6BD8" w:rsidTr="00093636">
        <w:trPr>
          <w:trHeight w:val="335"/>
          <w:jc w:val="center"/>
        </w:trPr>
        <w:tc>
          <w:tcPr>
            <w:tcW w:w="1357" w:type="dxa"/>
            <w:shd w:val="clear" w:color="auto" w:fill="auto"/>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GEO.705</w:t>
            </w:r>
          </w:p>
        </w:tc>
        <w:tc>
          <w:tcPr>
            <w:tcW w:w="5069" w:type="dxa"/>
            <w:shd w:val="clear" w:color="auto" w:fill="auto"/>
            <w:vAlign w:val="center"/>
          </w:tcPr>
          <w:p w:rsidR="00093636" w:rsidRPr="005C6BD8" w:rsidRDefault="00093636" w:rsidP="00792FF0">
            <w:pPr>
              <w:spacing w:after="0" w:line="240" w:lineRule="auto"/>
              <w:rPr>
                <w:rFonts w:ascii="Bookman Old Style" w:hAnsi="Bookman Old Style" w:cstheme="minorHAnsi"/>
                <w:sz w:val="24"/>
                <w:szCs w:val="24"/>
              </w:rPr>
            </w:pPr>
            <w:r w:rsidRPr="005C6BD8">
              <w:rPr>
                <w:rFonts w:ascii="Bookman Old Style" w:hAnsi="Bookman Old Style" w:cstheme="minorHAnsi"/>
                <w:sz w:val="24"/>
                <w:szCs w:val="24"/>
              </w:rPr>
              <w:t>Regional analysis with special reference to India</w:t>
            </w:r>
          </w:p>
        </w:tc>
        <w:tc>
          <w:tcPr>
            <w:tcW w:w="1170" w:type="dxa"/>
            <w:shd w:val="clear" w:color="auto" w:fill="auto"/>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EL</w:t>
            </w:r>
          </w:p>
        </w:tc>
        <w:tc>
          <w:tcPr>
            <w:tcW w:w="540" w:type="dxa"/>
            <w:shd w:val="clear" w:color="auto" w:fill="auto"/>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4</w:t>
            </w:r>
          </w:p>
        </w:tc>
        <w:tc>
          <w:tcPr>
            <w:tcW w:w="540" w:type="dxa"/>
            <w:shd w:val="clear" w:color="auto" w:fill="auto"/>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1</w:t>
            </w:r>
          </w:p>
        </w:tc>
        <w:tc>
          <w:tcPr>
            <w:tcW w:w="540" w:type="dxa"/>
            <w:shd w:val="clear" w:color="auto" w:fill="auto"/>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w:t>
            </w:r>
          </w:p>
        </w:tc>
        <w:tc>
          <w:tcPr>
            <w:tcW w:w="601" w:type="dxa"/>
            <w:shd w:val="clear" w:color="auto" w:fill="auto"/>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4</w:t>
            </w:r>
          </w:p>
        </w:tc>
      </w:tr>
      <w:tr w:rsidR="005C6BD8" w:rsidRPr="005C6BD8" w:rsidTr="00093636">
        <w:trPr>
          <w:trHeight w:val="335"/>
          <w:jc w:val="center"/>
        </w:trPr>
        <w:tc>
          <w:tcPr>
            <w:tcW w:w="1357" w:type="dxa"/>
            <w:shd w:val="clear" w:color="auto" w:fill="auto"/>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GEO.706</w:t>
            </w:r>
          </w:p>
        </w:tc>
        <w:tc>
          <w:tcPr>
            <w:tcW w:w="5069" w:type="dxa"/>
            <w:shd w:val="clear" w:color="auto" w:fill="auto"/>
            <w:vAlign w:val="center"/>
          </w:tcPr>
          <w:p w:rsidR="00093636" w:rsidRPr="005C6BD8" w:rsidRDefault="00093636" w:rsidP="00792FF0">
            <w:pPr>
              <w:spacing w:after="0" w:line="240" w:lineRule="auto"/>
              <w:rPr>
                <w:rFonts w:ascii="Bookman Old Style" w:hAnsi="Bookman Old Style" w:cstheme="minorHAnsi"/>
                <w:sz w:val="24"/>
                <w:szCs w:val="24"/>
              </w:rPr>
            </w:pPr>
            <w:r w:rsidRPr="005C6BD8">
              <w:rPr>
                <w:rFonts w:ascii="Bookman Old Style" w:hAnsi="Bookman Old Style" w:cstheme="minorHAnsi"/>
                <w:sz w:val="24"/>
                <w:szCs w:val="24"/>
              </w:rPr>
              <w:t>Earth and the Environment</w:t>
            </w:r>
          </w:p>
        </w:tc>
        <w:tc>
          <w:tcPr>
            <w:tcW w:w="1170" w:type="dxa"/>
            <w:shd w:val="clear" w:color="auto" w:fill="auto"/>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EL</w:t>
            </w:r>
          </w:p>
        </w:tc>
        <w:tc>
          <w:tcPr>
            <w:tcW w:w="540" w:type="dxa"/>
            <w:shd w:val="clear" w:color="auto" w:fill="auto"/>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4</w:t>
            </w:r>
          </w:p>
        </w:tc>
        <w:tc>
          <w:tcPr>
            <w:tcW w:w="540" w:type="dxa"/>
            <w:shd w:val="clear" w:color="auto" w:fill="auto"/>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1</w:t>
            </w:r>
          </w:p>
        </w:tc>
        <w:tc>
          <w:tcPr>
            <w:tcW w:w="540" w:type="dxa"/>
            <w:shd w:val="clear" w:color="auto" w:fill="auto"/>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w:t>
            </w:r>
          </w:p>
        </w:tc>
        <w:tc>
          <w:tcPr>
            <w:tcW w:w="601" w:type="dxa"/>
            <w:shd w:val="clear" w:color="auto" w:fill="auto"/>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4</w:t>
            </w:r>
          </w:p>
        </w:tc>
      </w:tr>
      <w:tr w:rsidR="005C6BD8" w:rsidRPr="005C6BD8" w:rsidTr="00093636">
        <w:trPr>
          <w:trHeight w:val="335"/>
          <w:jc w:val="center"/>
        </w:trPr>
        <w:tc>
          <w:tcPr>
            <w:tcW w:w="1357" w:type="dxa"/>
            <w:shd w:val="clear" w:color="auto" w:fill="auto"/>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GEO.707</w:t>
            </w:r>
          </w:p>
        </w:tc>
        <w:tc>
          <w:tcPr>
            <w:tcW w:w="5069" w:type="dxa"/>
            <w:shd w:val="clear" w:color="auto" w:fill="auto"/>
            <w:vAlign w:val="center"/>
          </w:tcPr>
          <w:p w:rsidR="00093636" w:rsidRPr="005C6BD8" w:rsidRDefault="00093636" w:rsidP="00792FF0">
            <w:pPr>
              <w:spacing w:after="0" w:line="240" w:lineRule="auto"/>
              <w:rPr>
                <w:rFonts w:ascii="Bookman Old Style" w:hAnsi="Bookman Old Style" w:cstheme="minorHAnsi"/>
                <w:sz w:val="24"/>
                <w:szCs w:val="24"/>
              </w:rPr>
            </w:pPr>
            <w:r w:rsidRPr="005C6BD8">
              <w:rPr>
                <w:rFonts w:ascii="Bookman Old Style" w:hAnsi="Bookman Old Style" w:cstheme="minorHAnsi"/>
                <w:sz w:val="24"/>
                <w:szCs w:val="24"/>
              </w:rPr>
              <w:t>Urban Geography and Environment</w:t>
            </w:r>
          </w:p>
        </w:tc>
        <w:tc>
          <w:tcPr>
            <w:tcW w:w="1170" w:type="dxa"/>
            <w:shd w:val="clear" w:color="auto" w:fill="auto"/>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EL</w:t>
            </w:r>
          </w:p>
        </w:tc>
        <w:tc>
          <w:tcPr>
            <w:tcW w:w="540" w:type="dxa"/>
            <w:shd w:val="clear" w:color="auto" w:fill="auto"/>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4</w:t>
            </w:r>
          </w:p>
        </w:tc>
        <w:tc>
          <w:tcPr>
            <w:tcW w:w="540" w:type="dxa"/>
            <w:shd w:val="clear" w:color="auto" w:fill="auto"/>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1</w:t>
            </w:r>
          </w:p>
        </w:tc>
        <w:tc>
          <w:tcPr>
            <w:tcW w:w="540" w:type="dxa"/>
            <w:shd w:val="clear" w:color="auto" w:fill="auto"/>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w:t>
            </w:r>
          </w:p>
        </w:tc>
        <w:tc>
          <w:tcPr>
            <w:tcW w:w="601" w:type="dxa"/>
            <w:shd w:val="clear" w:color="auto" w:fill="auto"/>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4</w:t>
            </w:r>
          </w:p>
        </w:tc>
      </w:tr>
      <w:tr w:rsidR="005C6BD8" w:rsidRPr="005C6BD8" w:rsidTr="00093636">
        <w:trPr>
          <w:trHeight w:val="335"/>
          <w:jc w:val="center"/>
        </w:trPr>
        <w:tc>
          <w:tcPr>
            <w:tcW w:w="1357" w:type="dxa"/>
            <w:shd w:val="clear" w:color="auto" w:fill="auto"/>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GEO.708</w:t>
            </w:r>
          </w:p>
        </w:tc>
        <w:tc>
          <w:tcPr>
            <w:tcW w:w="5069" w:type="dxa"/>
            <w:shd w:val="clear" w:color="auto" w:fill="auto"/>
            <w:vAlign w:val="center"/>
          </w:tcPr>
          <w:p w:rsidR="00093636" w:rsidRPr="005C6BD8" w:rsidRDefault="00093636" w:rsidP="00792FF0">
            <w:pPr>
              <w:spacing w:after="0" w:line="240" w:lineRule="auto"/>
              <w:rPr>
                <w:rFonts w:ascii="Bookman Old Style" w:hAnsi="Bookman Old Style" w:cstheme="minorHAnsi"/>
                <w:sz w:val="24"/>
                <w:szCs w:val="24"/>
              </w:rPr>
            </w:pPr>
            <w:r w:rsidRPr="005C6BD8">
              <w:rPr>
                <w:rFonts w:ascii="Bookman Old Style" w:hAnsi="Bookman Old Style" w:cstheme="minorHAnsi"/>
                <w:sz w:val="24"/>
                <w:szCs w:val="24"/>
              </w:rPr>
              <w:t>Land Degradation and Desertification</w:t>
            </w:r>
          </w:p>
        </w:tc>
        <w:tc>
          <w:tcPr>
            <w:tcW w:w="1170" w:type="dxa"/>
            <w:shd w:val="clear" w:color="auto" w:fill="auto"/>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EL</w:t>
            </w:r>
          </w:p>
        </w:tc>
        <w:tc>
          <w:tcPr>
            <w:tcW w:w="540" w:type="dxa"/>
            <w:shd w:val="clear" w:color="auto" w:fill="auto"/>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4</w:t>
            </w:r>
          </w:p>
        </w:tc>
        <w:tc>
          <w:tcPr>
            <w:tcW w:w="540" w:type="dxa"/>
            <w:shd w:val="clear" w:color="auto" w:fill="auto"/>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1</w:t>
            </w:r>
          </w:p>
        </w:tc>
        <w:tc>
          <w:tcPr>
            <w:tcW w:w="540" w:type="dxa"/>
            <w:shd w:val="clear" w:color="auto" w:fill="auto"/>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w:t>
            </w:r>
          </w:p>
        </w:tc>
        <w:tc>
          <w:tcPr>
            <w:tcW w:w="601" w:type="dxa"/>
            <w:shd w:val="clear" w:color="auto" w:fill="auto"/>
            <w:vAlign w:val="center"/>
          </w:tcPr>
          <w:p w:rsidR="00093636" w:rsidRPr="005C6BD8" w:rsidRDefault="00093636" w:rsidP="00792FF0">
            <w:pPr>
              <w:spacing w:after="0" w:line="240" w:lineRule="auto"/>
              <w:jc w:val="center"/>
              <w:rPr>
                <w:rFonts w:ascii="Bookman Old Style" w:hAnsi="Bookman Old Style" w:cstheme="minorHAnsi"/>
                <w:sz w:val="24"/>
                <w:szCs w:val="24"/>
              </w:rPr>
            </w:pPr>
            <w:r w:rsidRPr="005C6BD8">
              <w:rPr>
                <w:rFonts w:ascii="Bookman Old Style" w:hAnsi="Bookman Old Style" w:cstheme="minorHAnsi"/>
                <w:sz w:val="24"/>
                <w:szCs w:val="24"/>
              </w:rPr>
              <w:t>4</w:t>
            </w:r>
          </w:p>
        </w:tc>
      </w:tr>
      <w:tr w:rsidR="00093636" w:rsidRPr="005C6BD8" w:rsidTr="00093636">
        <w:trPr>
          <w:trHeight w:val="340"/>
          <w:jc w:val="center"/>
        </w:trPr>
        <w:tc>
          <w:tcPr>
            <w:tcW w:w="1357" w:type="dxa"/>
            <w:vAlign w:val="center"/>
          </w:tcPr>
          <w:p w:rsidR="00093636" w:rsidRPr="005C6BD8" w:rsidRDefault="00093636" w:rsidP="00792FF0">
            <w:pPr>
              <w:spacing w:after="0" w:line="240" w:lineRule="auto"/>
              <w:jc w:val="center"/>
              <w:rPr>
                <w:rFonts w:ascii="Bookman Old Style" w:hAnsi="Bookman Old Style" w:cstheme="minorHAnsi"/>
                <w:b/>
                <w:sz w:val="24"/>
                <w:szCs w:val="24"/>
              </w:rPr>
            </w:pPr>
          </w:p>
        </w:tc>
        <w:tc>
          <w:tcPr>
            <w:tcW w:w="5069" w:type="dxa"/>
            <w:vAlign w:val="center"/>
          </w:tcPr>
          <w:p w:rsidR="00093636" w:rsidRPr="005C6BD8" w:rsidRDefault="00093636" w:rsidP="00792FF0">
            <w:pPr>
              <w:spacing w:after="0" w:line="240" w:lineRule="auto"/>
              <w:jc w:val="center"/>
              <w:rPr>
                <w:rFonts w:ascii="Bookman Old Style" w:hAnsi="Bookman Old Style" w:cstheme="minorHAnsi"/>
                <w:b/>
                <w:sz w:val="24"/>
                <w:szCs w:val="24"/>
              </w:rPr>
            </w:pPr>
            <w:r w:rsidRPr="005C6BD8">
              <w:rPr>
                <w:rFonts w:ascii="Bookman Old Style" w:hAnsi="Bookman Old Style" w:cstheme="minorHAnsi"/>
                <w:b/>
                <w:sz w:val="24"/>
                <w:szCs w:val="24"/>
              </w:rPr>
              <w:t>Total</w:t>
            </w:r>
          </w:p>
        </w:tc>
        <w:tc>
          <w:tcPr>
            <w:tcW w:w="1170" w:type="dxa"/>
            <w:vAlign w:val="center"/>
          </w:tcPr>
          <w:p w:rsidR="00093636" w:rsidRPr="005C6BD8" w:rsidRDefault="00093636" w:rsidP="00792FF0">
            <w:pPr>
              <w:spacing w:after="0" w:line="240" w:lineRule="auto"/>
              <w:jc w:val="center"/>
              <w:rPr>
                <w:rFonts w:ascii="Bookman Old Style" w:hAnsi="Bookman Old Style" w:cstheme="minorHAnsi"/>
                <w:b/>
                <w:sz w:val="24"/>
                <w:szCs w:val="24"/>
              </w:rPr>
            </w:pPr>
            <w:r w:rsidRPr="005C6BD8">
              <w:rPr>
                <w:rFonts w:ascii="Bookman Old Style" w:hAnsi="Bookman Old Style" w:cstheme="minorHAnsi"/>
                <w:b/>
                <w:sz w:val="24"/>
                <w:szCs w:val="24"/>
              </w:rPr>
              <w:t>CBCS</w:t>
            </w:r>
          </w:p>
        </w:tc>
        <w:tc>
          <w:tcPr>
            <w:tcW w:w="540" w:type="dxa"/>
            <w:vAlign w:val="center"/>
          </w:tcPr>
          <w:p w:rsidR="00093636" w:rsidRPr="005C6BD8" w:rsidRDefault="00093636" w:rsidP="00792FF0">
            <w:pPr>
              <w:spacing w:after="0" w:line="240" w:lineRule="auto"/>
              <w:jc w:val="center"/>
              <w:rPr>
                <w:rFonts w:ascii="Bookman Old Style" w:hAnsi="Bookman Old Style" w:cstheme="minorHAnsi"/>
                <w:b/>
                <w:sz w:val="24"/>
                <w:szCs w:val="24"/>
              </w:rPr>
            </w:pPr>
            <w:r w:rsidRPr="005C6BD8">
              <w:rPr>
                <w:rFonts w:ascii="Bookman Old Style" w:hAnsi="Bookman Old Style" w:cstheme="minorHAnsi"/>
                <w:b/>
                <w:sz w:val="24"/>
                <w:szCs w:val="24"/>
              </w:rPr>
              <w:t>9</w:t>
            </w:r>
          </w:p>
        </w:tc>
        <w:tc>
          <w:tcPr>
            <w:tcW w:w="540" w:type="dxa"/>
            <w:vAlign w:val="center"/>
          </w:tcPr>
          <w:p w:rsidR="00093636" w:rsidRPr="005C6BD8" w:rsidRDefault="00093636" w:rsidP="00792FF0">
            <w:pPr>
              <w:spacing w:after="0" w:line="240" w:lineRule="auto"/>
              <w:jc w:val="center"/>
              <w:rPr>
                <w:rFonts w:ascii="Bookman Old Style" w:hAnsi="Bookman Old Style" w:cstheme="minorHAnsi"/>
                <w:b/>
                <w:sz w:val="24"/>
                <w:szCs w:val="24"/>
              </w:rPr>
            </w:pPr>
            <w:r w:rsidRPr="005C6BD8">
              <w:rPr>
                <w:rFonts w:ascii="Bookman Old Style" w:hAnsi="Bookman Old Style" w:cstheme="minorHAnsi"/>
                <w:b/>
                <w:sz w:val="24"/>
                <w:szCs w:val="24"/>
              </w:rPr>
              <w:t>2</w:t>
            </w:r>
          </w:p>
        </w:tc>
        <w:tc>
          <w:tcPr>
            <w:tcW w:w="540" w:type="dxa"/>
            <w:vAlign w:val="center"/>
          </w:tcPr>
          <w:p w:rsidR="00093636" w:rsidRPr="005C6BD8" w:rsidRDefault="00093636" w:rsidP="00792FF0">
            <w:pPr>
              <w:spacing w:after="0" w:line="240" w:lineRule="auto"/>
              <w:jc w:val="center"/>
              <w:rPr>
                <w:rFonts w:ascii="Bookman Old Style" w:hAnsi="Bookman Old Style" w:cstheme="minorHAnsi"/>
                <w:b/>
                <w:sz w:val="24"/>
                <w:szCs w:val="24"/>
              </w:rPr>
            </w:pPr>
            <w:r w:rsidRPr="005C6BD8">
              <w:rPr>
                <w:rFonts w:ascii="Bookman Old Style" w:hAnsi="Bookman Old Style" w:cstheme="minorHAnsi"/>
                <w:b/>
                <w:sz w:val="24"/>
                <w:szCs w:val="24"/>
              </w:rPr>
              <w:t>8</w:t>
            </w:r>
          </w:p>
        </w:tc>
        <w:tc>
          <w:tcPr>
            <w:tcW w:w="601" w:type="dxa"/>
            <w:vAlign w:val="center"/>
          </w:tcPr>
          <w:p w:rsidR="00093636" w:rsidRPr="005C6BD8" w:rsidRDefault="00093636" w:rsidP="00792FF0">
            <w:pPr>
              <w:spacing w:after="0" w:line="240" w:lineRule="auto"/>
              <w:jc w:val="center"/>
              <w:rPr>
                <w:rFonts w:ascii="Bookman Old Style" w:hAnsi="Bookman Old Style" w:cstheme="minorHAnsi"/>
                <w:b/>
                <w:sz w:val="24"/>
                <w:szCs w:val="24"/>
              </w:rPr>
            </w:pPr>
            <w:r w:rsidRPr="005C6BD8">
              <w:rPr>
                <w:rFonts w:ascii="Bookman Old Style" w:hAnsi="Bookman Old Style" w:cstheme="minorHAnsi"/>
                <w:b/>
                <w:sz w:val="24"/>
                <w:szCs w:val="24"/>
              </w:rPr>
              <w:t>13</w:t>
            </w:r>
          </w:p>
        </w:tc>
      </w:tr>
    </w:tbl>
    <w:p w:rsidR="00E6243B" w:rsidRPr="005C6BD8" w:rsidRDefault="00E6243B" w:rsidP="00792FF0">
      <w:pPr>
        <w:spacing w:after="0" w:line="240" w:lineRule="auto"/>
        <w:jc w:val="both"/>
        <w:rPr>
          <w:rFonts w:ascii="Bookman Old Style" w:hAnsi="Bookman Old Style" w:cs="Times New Roman"/>
          <w:b/>
          <w:sz w:val="24"/>
          <w:szCs w:val="24"/>
        </w:rPr>
      </w:pPr>
    </w:p>
    <w:p w:rsidR="00E6243B" w:rsidRPr="005C6BD8" w:rsidRDefault="00E6243B" w:rsidP="00792FF0">
      <w:pPr>
        <w:spacing w:after="0" w:line="240" w:lineRule="auto"/>
        <w:jc w:val="both"/>
        <w:rPr>
          <w:rFonts w:ascii="Bookman Old Style" w:hAnsi="Bookman Old Style" w:cs="Times New Roman"/>
          <w:b/>
          <w:sz w:val="24"/>
          <w:szCs w:val="24"/>
        </w:rPr>
      </w:pPr>
    </w:p>
    <w:tbl>
      <w:tblPr>
        <w:tblStyle w:val="TableGrid"/>
        <w:tblW w:w="9817" w:type="dxa"/>
        <w:jc w:val="center"/>
        <w:tblLook w:val="04A0" w:firstRow="1" w:lastRow="0" w:firstColumn="1" w:lastColumn="0" w:noHBand="0" w:noVBand="1"/>
      </w:tblPr>
      <w:tblGrid>
        <w:gridCol w:w="5529"/>
        <w:gridCol w:w="4288"/>
      </w:tblGrid>
      <w:tr w:rsidR="005C6BD8" w:rsidRPr="005C6BD8" w:rsidTr="00D85E60">
        <w:trPr>
          <w:jc w:val="center"/>
        </w:trPr>
        <w:tc>
          <w:tcPr>
            <w:tcW w:w="5529" w:type="dxa"/>
          </w:tcPr>
          <w:p w:rsidR="004E6D41" w:rsidRPr="005C6BD8" w:rsidRDefault="004E6D41" w:rsidP="00792FF0">
            <w:pPr>
              <w:jc w:val="both"/>
              <w:rPr>
                <w:rFonts w:ascii="Bookman Old Style" w:hAnsi="Bookman Old Style" w:cstheme="minorHAnsi"/>
                <w:sz w:val="24"/>
                <w:szCs w:val="24"/>
              </w:rPr>
            </w:pPr>
            <w:r w:rsidRPr="005C6BD8">
              <w:rPr>
                <w:rFonts w:ascii="Bookman Old Style" w:hAnsi="Bookman Old Style" w:cstheme="minorHAnsi"/>
                <w:b/>
                <w:sz w:val="24"/>
                <w:szCs w:val="24"/>
              </w:rPr>
              <w:t>A:</w:t>
            </w:r>
            <w:r w:rsidRPr="005C6BD8">
              <w:rPr>
                <w:rFonts w:ascii="Bookman Old Style" w:hAnsi="Bookman Old Style" w:cstheme="minorHAnsi"/>
                <w:sz w:val="24"/>
                <w:szCs w:val="24"/>
              </w:rPr>
              <w:t xml:space="preserve"> Continuous Assessment: Based on Objective Type Tests </w:t>
            </w:r>
          </w:p>
          <w:p w:rsidR="004E6D41" w:rsidRPr="005C6BD8" w:rsidRDefault="004E6D41" w:rsidP="00792FF0">
            <w:pPr>
              <w:jc w:val="both"/>
              <w:rPr>
                <w:rFonts w:ascii="Bookman Old Style" w:hAnsi="Bookman Old Style" w:cstheme="minorHAnsi"/>
                <w:sz w:val="24"/>
                <w:szCs w:val="24"/>
              </w:rPr>
            </w:pPr>
            <w:r w:rsidRPr="005C6BD8">
              <w:rPr>
                <w:rFonts w:ascii="Bookman Old Style" w:hAnsi="Bookman Old Style" w:cstheme="minorHAnsi"/>
                <w:b/>
                <w:sz w:val="24"/>
                <w:szCs w:val="24"/>
              </w:rPr>
              <w:t>B:</w:t>
            </w:r>
            <w:r w:rsidRPr="005C6BD8">
              <w:rPr>
                <w:rFonts w:ascii="Bookman Old Style" w:hAnsi="Bookman Old Style" w:cstheme="minorHAnsi"/>
                <w:sz w:val="24"/>
                <w:szCs w:val="24"/>
              </w:rPr>
              <w:t xml:space="preserve"> Mid-Term Test-1: Based on Objective Type and Subjective Type Test</w:t>
            </w:r>
          </w:p>
          <w:p w:rsidR="004E6D41" w:rsidRPr="005C6BD8" w:rsidRDefault="004E6D41" w:rsidP="00792FF0">
            <w:pPr>
              <w:jc w:val="both"/>
              <w:rPr>
                <w:rFonts w:ascii="Bookman Old Style" w:hAnsi="Bookman Old Style" w:cstheme="minorHAnsi"/>
                <w:b/>
                <w:sz w:val="24"/>
                <w:szCs w:val="24"/>
              </w:rPr>
            </w:pPr>
            <w:r w:rsidRPr="005C6BD8">
              <w:rPr>
                <w:rFonts w:ascii="Bookman Old Style" w:hAnsi="Bookman Old Style" w:cstheme="minorHAnsi"/>
                <w:b/>
                <w:sz w:val="24"/>
                <w:szCs w:val="24"/>
              </w:rPr>
              <w:t>C:</w:t>
            </w:r>
            <w:r w:rsidRPr="005C6BD8">
              <w:rPr>
                <w:rFonts w:ascii="Bookman Old Style" w:hAnsi="Bookman Old Style" w:cstheme="minorHAnsi"/>
                <w:sz w:val="24"/>
                <w:szCs w:val="24"/>
              </w:rPr>
              <w:t xml:space="preserve"> Mid-Term Test-2: Based on Objective Type and Subjective Type Test</w:t>
            </w:r>
            <w:r w:rsidRPr="005C6BD8">
              <w:rPr>
                <w:rFonts w:ascii="Bookman Old Style" w:hAnsi="Bookman Old Style" w:cstheme="minorHAnsi"/>
                <w:b/>
                <w:sz w:val="24"/>
                <w:szCs w:val="24"/>
              </w:rPr>
              <w:t xml:space="preserve"> </w:t>
            </w:r>
          </w:p>
          <w:p w:rsidR="004E6D41" w:rsidRPr="005C6BD8" w:rsidRDefault="004E6D41" w:rsidP="00792FF0">
            <w:pPr>
              <w:jc w:val="both"/>
              <w:rPr>
                <w:rFonts w:ascii="Bookman Old Style" w:hAnsi="Bookman Old Style" w:cstheme="minorHAnsi"/>
                <w:sz w:val="24"/>
                <w:szCs w:val="24"/>
              </w:rPr>
            </w:pPr>
            <w:r w:rsidRPr="005C6BD8">
              <w:rPr>
                <w:rFonts w:ascii="Bookman Old Style" w:hAnsi="Bookman Old Style" w:cstheme="minorHAnsi"/>
                <w:b/>
                <w:sz w:val="24"/>
                <w:szCs w:val="24"/>
              </w:rPr>
              <w:t>D:</w:t>
            </w:r>
            <w:r w:rsidRPr="005C6BD8">
              <w:rPr>
                <w:rFonts w:ascii="Bookman Old Style" w:hAnsi="Bookman Old Style" w:cstheme="minorHAnsi"/>
                <w:sz w:val="24"/>
                <w:szCs w:val="24"/>
              </w:rPr>
              <w:t xml:space="preserve"> End-Term Exam (Final): Based on Objective Type Tests</w:t>
            </w:r>
          </w:p>
          <w:p w:rsidR="004E6D41" w:rsidRPr="005C6BD8" w:rsidRDefault="004E6D41" w:rsidP="00792FF0">
            <w:pPr>
              <w:jc w:val="both"/>
              <w:rPr>
                <w:rFonts w:ascii="Bookman Old Style" w:hAnsi="Bookman Old Style" w:cstheme="minorHAnsi"/>
                <w:b/>
                <w:sz w:val="24"/>
                <w:szCs w:val="24"/>
              </w:rPr>
            </w:pPr>
            <w:r w:rsidRPr="005C6BD8">
              <w:rPr>
                <w:rFonts w:ascii="Bookman Old Style" w:hAnsi="Bookman Old Style" w:cstheme="minorHAnsi"/>
                <w:b/>
                <w:sz w:val="24"/>
                <w:szCs w:val="24"/>
              </w:rPr>
              <w:t>E:</w:t>
            </w:r>
            <w:r w:rsidRPr="005C6BD8">
              <w:rPr>
                <w:rFonts w:ascii="Bookman Old Style" w:hAnsi="Bookman Old Style" w:cstheme="minorHAnsi"/>
                <w:sz w:val="24"/>
                <w:szCs w:val="24"/>
              </w:rPr>
              <w:t xml:space="preserve"> Total Marks</w:t>
            </w:r>
          </w:p>
        </w:tc>
        <w:tc>
          <w:tcPr>
            <w:tcW w:w="4288" w:type="dxa"/>
          </w:tcPr>
          <w:p w:rsidR="004E6D41" w:rsidRPr="005C6BD8" w:rsidRDefault="004E6D41" w:rsidP="00792FF0">
            <w:pPr>
              <w:jc w:val="both"/>
              <w:rPr>
                <w:rFonts w:ascii="Bookman Old Style" w:hAnsi="Bookman Old Style" w:cstheme="minorHAnsi"/>
                <w:b/>
                <w:sz w:val="24"/>
                <w:szCs w:val="24"/>
              </w:rPr>
            </w:pPr>
            <w:r w:rsidRPr="005C6BD8">
              <w:rPr>
                <w:rFonts w:ascii="Bookman Old Style" w:hAnsi="Bookman Old Style" w:cstheme="minorHAnsi"/>
                <w:b/>
                <w:sz w:val="24"/>
                <w:szCs w:val="24"/>
              </w:rPr>
              <w:t>Choice Based Credit System (CBCS):</w:t>
            </w:r>
          </w:p>
          <w:p w:rsidR="004E6D41" w:rsidRPr="005C6BD8" w:rsidRDefault="004E6D41" w:rsidP="00792FF0">
            <w:pPr>
              <w:jc w:val="both"/>
              <w:rPr>
                <w:rFonts w:ascii="Bookman Old Style" w:hAnsi="Bookman Old Style" w:cstheme="minorHAnsi"/>
                <w:sz w:val="24"/>
                <w:szCs w:val="24"/>
              </w:rPr>
            </w:pPr>
            <w:r w:rsidRPr="005C6BD8">
              <w:rPr>
                <w:rFonts w:ascii="Bookman Old Style" w:hAnsi="Bookman Old Style" w:cstheme="minorHAnsi"/>
                <w:sz w:val="24"/>
                <w:szCs w:val="24"/>
              </w:rPr>
              <w:t>CO: Core Course</w:t>
            </w:r>
          </w:p>
          <w:p w:rsidR="004E6D41" w:rsidRPr="005C6BD8" w:rsidRDefault="004E6D41" w:rsidP="00792FF0">
            <w:pPr>
              <w:jc w:val="both"/>
              <w:rPr>
                <w:rFonts w:ascii="Bookman Old Style" w:hAnsi="Bookman Old Style" w:cstheme="minorHAnsi"/>
                <w:sz w:val="24"/>
                <w:szCs w:val="24"/>
              </w:rPr>
            </w:pPr>
            <w:proofErr w:type="spellStart"/>
            <w:r w:rsidRPr="005C6BD8">
              <w:rPr>
                <w:rFonts w:ascii="Bookman Old Style" w:hAnsi="Bookman Old Style" w:cstheme="minorHAnsi"/>
                <w:sz w:val="24"/>
                <w:szCs w:val="24"/>
              </w:rPr>
              <w:t>Fd</w:t>
            </w:r>
            <w:proofErr w:type="spellEnd"/>
            <w:r w:rsidRPr="005C6BD8">
              <w:rPr>
                <w:rFonts w:ascii="Bookman Old Style" w:hAnsi="Bookman Old Style" w:cstheme="minorHAnsi"/>
                <w:sz w:val="24"/>
                <w:szCs w:val="24"/>
              </w:rPr>
              <w:t>: Foundation Course</w:t>
            </w:r>
          </w:p>
          <w:p w:rsidR="004E6D41" w:rsidRPr="005C6BD8" w:rsidRDefault="004E6D41" w:rsidP="00792FF0">
            <w:pPr>
              <w:jc w:val="both"/>
              <w:rPr>
                <w:rFonts w:ascii="Bookman Old Style" w:hAnsi="Bookman Old Style" w:cstheme="minorHAnsi"/>
                <w:sz w:val="24"/>
                <w:szCs w:val="24"/>
              </w:rPr>
            </w:pPr>
            <w:r w:rsidRPr="005C6BD8">
              <w:rPr>
                <w:rFonts w:ascii="Bookman Old Style" w:hAnsi="Bookman Old Style" w:cstheme="minorHAnsi"/>
                <w:sz w:val="24"/>
                <w:szCs w:val="24"/>
              </w:rPr>
              <w:t>El: Elective Course</w:t>
            </w:r>
          </w:p>
          <w:p w:rsidR="004E6D41" w:rsidRPr="005C6BD8" w:rsidRDefault="004E6D41" w:rsidP="00792FF0">
            <w:pPr>
              <w:jc w:val="both"/>
              <w:rPr>
                <w:rFonts w:ascii="Bookman Old Style" w:hAnsi="Bookman Old Style" w:cstheme="minorHAnsi"/>
                <w:b/>
                <w:sz w:val="24"/>
                <w:szCs w:val="24"/>
              </w:rPr>
            </w:pPr>
          </w:p>
        </w:tc>
      </w:tr>
      <w:tr w:rsidR="005C6BD8" w:rsidRPr="005C6BD8" w:rsidTr="00D85E60">
        <w:trPr>
          <w:jc w:val="center"/>
        </w:trPr>
        <w:tc>
          <w:tcPr>
            <w:tcW w:w="9817" w:type="dxa"/>
            <w:gridSpan w:val="2"/>
          </w:tcPr>
          <w:p w:rsidR="004E6D41" w:rsidRPr="005C6BD8" w:rsidRDefault="004E6D41" w:rsidP="00792FF0">
            <w:pPr>
              <w:jc w:val="center"/>
              <w:rPr>
                <w:rFonts w:ascii="Bookman Old Style" w:hAnsi="Bookman Old Style" w:cstheme="minorHAnsi"/>
                <w:b/>
                <w:sz w:val="24"/>
                <w:szCs w:val="24"/>
              </w:rPr>
            </w:pPr>
            <w:r w:rsidRPr="005C6BD8">
              <w:rPr>
                <w:rFonts w:ascii="Bookman Old Style" w:hAnsi="Bookman Old Style" w:cstheme="minorHAnsi"/>
                <w:b/>
                <w:sz w:val="24"/>
                <w:szCs w:val="24"/>
              </w:rPr>
              <w:t>L: Lectures T: Tutorial P: Practical Cr: Credits</w:t>
            </w:r>
          </w:p>
        </w:tc>
      </w:tr>
    </w:tbl>
    <w:p w:rsidR="00E6243B" w:rsidRPr="005C6BD8" w:rsidRDefault="00E6243B" w:rsidP="00792FF0">
      <w:pPr>
        <w:spacing w:after="0" w:line="240" w:lineRule="auto"/>
        <w:jc w:val="both"/>
        <w:rPr>
          <w:rFonts w:ascii="Bookman Old Style" w:hAnsi="Bookman Old Style" w:cs="Times New Roman"/>
          <w:b/>
          <w:sz w:val="24"/>
          <w:szCs w:val="24"/>
        </w:rPr>
      </w:pPr>
    </w:p>
    <w:p w:rsidR="001E207D" w:rsidRPr="005C6BD8" w:rsidRDefault="001E207D" w:rsidP="00792FF0">
      <w:pPr>
        <w:spacing w:after="0" w:line="240" w:lineRule="auto"/>
        <w:jc w:val="both"/>
        <w:rPr>
          <w:rFonts w:ascii="Bookman Old Style" w:hAnsi="Bookman Old Style" w:cs="Times New Roman"/>
          <w:b/>
          <w:sz w:val="24"/>
          <w:szCs w:val="24"/>
        </w:rPr>
      </w:pPr>
    </w:p>
    <w:tbl>
      <w:tblPr>
        <w:tblStyle w:val="TableGrid"/>
        <w:tblW w:w="97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678"/>
      </w:tblGrid>
      <w:tr w:rsidR="005C6BD8" w:rsidRPr="005C6BD8" w:rsidTr="00D85E60">
        <w:trPr>
          <w:trHeight w:val="665"/>
          <w:jc w:val="center"/>
        </w:trPr>
        <w:tc>
          <w:tcPr>
            <w:tcW w:w="5089" w:type="dxa"/>
            <w:vAlign w:val="center"/>
          </w:tcPr>
          <w:p w:rsidR="00E43126" w:rsidRPr="005C6BD8" w:rsidRDefault="00E43126" w:rsidP="00792FF0">
            <w:pPr>
              <w:ind w:right="-67"/>
              <w:rPr>
                <w:rFonts w:ascii="Bookman Old Style" w:hAnsi="Bookman Old Style"/>
                <w:b/>
                <w:sz w:val="24"/>
                <w:szCs w:val="24"/>
              </w:rPr>
            </w:pPr>
            <w:r w:rsidRPr="005C6BD8">
              <w:rPr>
                <w:rFonts w:ascii="Bookman Old Style" w:hAnsi="Bookman Old Style"/>
                <w:b/>
                <w:sz w:val="24"/>
                <w:szCs w:val="24"/>
              </w:rPr>
              <w:t xml:space="preserve">Course Title: </w:t>
            </w:r>
            <w:r w:rsidRPr="005C6BD8">
              <w:rPr>
                <w:rFonts w:ascii="Bookman Old Style" w:hAnsi="Bookman Old Style" w:cstheme="minorHAnsi"/>
                <w:sz w:val="24"/>
                <w:szCs w:val="24"/>
              </w:rPr>
              <w:t>Research Methodology in Geography</w:t>
            </w:r>
          </w:p>
        </w:tc>
        <w:tc>
          <w:tcPr>
            <w:tcW w:w="4678" w:type="dxa"/>
            <w:vMerge w:val="restart"/>
            <w:vAlign w:val="center"/>
          </w:tcPr>
          <w:tbl>
            <w:tblPr>
              <w:tblStyle w:val="TableGrid"/>
              <w:tblpPr w:leftFromText="180" w:rightFromText="180" w:horzAnchor="margin" w:tblpXSpec="right" w:tblpY="-255"/>
              <w:tblOverlap w:val="never"/>
              <w:tblW w:w="0" w:type="auto"/>
              <w:tblLook w:val="04A0" w:firstRow="1" w:lastRow="0" w:firstColumn="1" w:lastColumn="0" w:noHBand="0" w:noVBand="1"/>
            </w:tblPr>
            <w:tblGrid>
              <w:gridCol w:w="535"/>
              <w:gridCol w:w="473"/>
              <w:gridCol w:w="479"/>
              <w:gridCol w:w="608"/>
            </w:tblGrid>
            <w:tr w:rsidR="005C6BD8" w:rsidRPr="005C6BD8" w:rsidTr="00D85E60">
              <w:tc>
                <w:tcPr>
                  <w:tcW w:w="535" w:type="dxa"/>
                  <w:vAlign w:val="center"/>
                </w:tcPr>
                <w:p w:rsidR="00151A46" w:rsidRPr="005C6BD8" w:rsidRDefault="00151A46" w:rsidP="00792FF0">
                  <w:pPr>
                    <w:jc w:val="center"/>
                    <w:rPr>
                      <w:rFonts w:ascii="Bookman Old Style" w:hAnsi="Bookman Old Style" w:cstheme="minorHAnsi"/>
                      <w:b/>
                      <w:sz w:val="24"/>
                      <w:szCs w:val="24"/>
                    </w:rPr>
                  </w:pPr>
                  <w:r w:rsidRPr="005C6BD8">
                    <w:rPr>
                      <w:rFonts w:ascii="Bookman Old Style" w:hAnsi="Bookman Old Style" w:cstheme="minorHAnsi"/>
                      <w:b/>
                      <w:sz w:val="24"/>
                      <w:szCs w:val="24"/>
                    </w:rPr>
                    <w:t>L</w:t>
                  </w:r>
                </w:p>
              </w:tc>
              <w:tc>
                <w:tcPr>
                  <w:tcW w:w="473" w:type="dxa"/>
                  <w:vAlign w:val="center"/>
                </w:tcPr>
                <w:p w:rsidR="00151A46" w:rsidRPr="005C6BD8" w:rsidRDefault="00151A46" w:rsidP="00792FF0">
                  <w:pPr>
                    <w:jc w:val="center"/>
                    <w:rPr>
                      <w:rFonts w:ascii="Bookman Old Style" w:hAnsi="Bookman Old Style" w:cstheme="minorHAnsi"/>
                      <w:b/>
                      <w:sz w:val="24"/>
                      <w:szCs w:val="24"/>
                    </w:rPr>
                  </w:pPr>
                  <w:r w:rsidRPr="005C6BD8">
                    <w:rPr>
                      <w:rFonts w:ascii="Bookman Old Style" w:hAnsi="Bookman Old Style" w:cstheme="minorHAnsi"/>
                      <w:b/>
                      <w:sz w:val="24"/>
                      <w:szCs w:val="24"/>
                    </w:rPr>
                    <w:t>T</w:t>
                  </w:r>
                </w:p>
              </w:tc>
              <w:tc>
                <w:tcPr>
                  <w:tcW w:w="479" w:type="dxa"/>
                  <w:vAlign w:val="center"/>
                </w:tcPr>
                <w:p w:rsidR="00151A46" w:rsidRPr="005C6BD8" w:rsidRDefault="00151A46" w:rsidP="00792FF0">
                  <w:pPr>
                    <w:jc w:val="center"/>
                    <w:rPr>
                      <w:rFonts w:ascii="Bookman Old Style" w:hAnsi="Bookman Old Style" w:cstheme="minorHAnsi"/>
                      <w:b/>
                      <w:sz w:val="24"/>
                      <w:szCs w:val="24"/>
                    </w:rPr>
                  </w:pPr>
                  <w:r w:rsidRPr="005C6BD8">
                    <w:rPr>
                      <w:rFonts w:ascii="Bookman Old Style" w:hAnsi="Bookman Old Style" w:cstheme="minorHAnsi"/>
                      <w:b/>
                      <w:sz w:val="24"/>
                      <w:szCs w:val="24"/>
                    </w:rPr>
                    <w:t>P</w:t>
                  </w:r>
                </w:p>
              </w:tc>
              <w:tc>
                <w:tcPr>
                  <w:tcW w:w="608" w:type="dxa"/>
                  <w:vAlign w:val="center"/>
                </w:tcPr>
                <w:p w:rsidR="00151A46" w:rsidRPr="005C6BD8" w:rsidRDefault="00151A46" w:rsidP="00792FF0">
                  <w:pPr>
                    <w:jc w:val="center"/>
                    <w:rPr>
                      <w:rFonts w:ascii="Bookman Old Style" w:hAnsi="Bookman Old Style" w:cstheme="minorHAnsi"/>
                      <w:b/>
                      <w:sz w:val="24"/>
                      <w:szCs w:val="24"/>
                    </w:rPr>
                  </w:pPr>
                  <w:r w:rsidRPr="005C6BD8">
                    <w:rPr>
                      <w:rFonts w:ascii="Bookman Old Style" w:hAnsi="Bookman Old Style" w:cstheme="minorHAnsi"/>
                      <w:b/>
                      <w:sz w:val="24"/>
                      <w:szCs w:val="24"/>
                    </w:rPr>
                    <w:t>Cr</w:t>
                  </w:r>
                </w:p>
              </w:tc>
            </w:tr>
            <w:tr w:rsidR="005C6BD8" w:rsidRPr="005C6BD8" w:rsidTr="00D85E60">
              <w:tc>
                <w:tcPr>
                  <w:tcW w:w="535" w:type="dxa"/>
                  <w:vAlign w:val="center"/>
                </w:tcPr>
                <w:p w:rsidR="00151A46" w:rsidRPr="005C6BD8" w:rsidRDefault="00151A46" w:rsidP="00792FF0">
                  <w:pPr>
                    <w:jc w:val="center"/>
                    <w:rPr>
                      <w:rFonts w:ascii="Bookman Old Style" w:hAnsi="Bookman Old Style" w:cstheme="minorHAnsi"/>
                      <w:sz w:val="24"/>
                      <w:szCs w:val="24"/>
                    </w:rPr>
                  </w:pPr>
                  <w:r w:rsidRPr="005C6BD8">
                    <w:rPr>
                      <w:rFonts w:ascii="Bookman Old Style" w:hAnsi="Bookman Old Style" w:cstheme="minorHAnsi"/>
                      <w:sz w:val="24"/>
                      <w:szCs w:val="24"/>
                    </w:rPr>
                    <w:t>4</w:t>
                  </w:r>
                </w:p>
              </w:tc>
              <w:tc>
                <w:tcPr>
                  <w:tcW w:w="473" w:type="dxa"/>
                  <w:vAlign w:val="center"/>
                </w:tcPr>
                <w:p w:rsidR="00151A46" w:rsidRPr="005C6BD8" w:rsidRDefault="00151A46" w:rsidP="00792FF0">
                  <w:pPr>
                    <w:jc w:val="center"/>
                    <w:rPr>
                      <w:rFonts w:ascii="Bookman Old Style" w:hAnsi="Bookman Old Style" w:cstheme="minorHAnsi"/>
                      <w:sz w:val="24"/>
                      <w:szCs w:val="24"/>
                    </w:rPr>
                  </w:pPr>
                  <w:r w:rsidRPr="005C6BD8">
                    <w:rPr>
                      <w:rFonts w:ascii="Bookman Old Style" w:hAnsi="Bookman Old Style" w:cstheme="minorHAnsi"/>
                      <w:sz w:val="24"/>
                      <w:szCs w:val="24"/>
                    </w:rPr>
                    <w:t>1</w:t>
                  </w:r>
                </w:p>
              </w:tc>
              <w:tc>
                <w:tcPr>
                  <w:tcW w:w="479" w:type="dxa"/>
                  <w:vAlign w:val="center"/>
                </w:tcPr>
                <w:p w:rsidR="00151A46" w:rsidRPr="005C6BD8" w:rsidRDefault="00151A46" w:rsidP="00792FF0">
                  <w:pPr>
                    <w:jc w:val="center"/>
                    <w:rPr>
                      <w:rFonts w:ascii="Bookman Old Style" w:hAnsi="Bookman Old Style" w:cstheme="minorHAnsi"/>
                      <w:sz w:val="24"/>
                      <w:szCs w:val="24"/>
                    </w:rPr>
                  </w:pPr>
                  <w:r w:rsidRPr="005C6BD8">
                    <w:rPr>
                      <w:rFonts w:ascii="Bookman Old Style" w:hAnsi="Bookman Old Style" w:cstheme="minorHAnsi"/>
                      <w:sz w:val="24"/>
                      <w:szCs w:val="24"/>
                    </w:rPr>
                    <w:t>-</w:t>
                  </w:r>
                </w:p>
              </w:tc>
              <w:tc>
                <w:tcPr>
                  <w:tcW w:w="608" w:type="dxa"/>
                  <w:vAlign w:val="center"/>
                </w:tcPr>
                <w:p w:rsidR="00151A46" w:rsidRPr="005C6BD8" w:rsidRDefault="00151A46" w:rsidP="00792FF0">
                  <w:pPr>
                    <w:jc w:val="center"/>
                    <w:rPr>
                      <w:rFonts w:ascii="Bookman Old Style" w:hAnsi="Bookman Old Style" w:cstheme="minorHAnsi"/>
                      <w:sz w:val="24"/>
                      <w:szCs w:val="24"/>
                    </w:rPr>
                  </w:pPr>
                  <w:r w:rsidRPr="005C6BD8">
                    <w:rPr>
                      <w:rFonts w:ascii="Bookman Old Style" w:hAnsi="Bookman Old Style" w:cstheme="minorHAnsi"/>
                      <w:sz w:val="24"/>
                      <w:szCs w:val="24"/>
                    </w:rPr>
                    <w:t>4</w:t>
                  </w:r>
                </w:p>
              </w:tc>
            </w:tr>
          </w:tbl>
          <w:p w:rsidR="00E43126" w:rsidRPr="005C6BD8" w:rsidRDefault="00E43126" w:rsidP="00792FF0">
            <w:pPr>
              <w:jc w:val="center"/>
              <w:rPr>
                <w:rFonts w:ascii="Bookman Old Style" w:hAnsi="Bookman Old Style"/>
                <w:b/>
                <w:sz w:val="24"/>
                <w:szCs w:val="24"/>
              </w:rPr>
            </w:pPr>
          </w:p>
        </w:tc>
      </w:tr>
      <w:tr w:rsidR="005C6BD8" w:rsidRPr="005C6BD8" w:rsidTr="00D85E60">
        <w:trPr>
          <w:trHeight w:val="561"/>
          <w:jc w:val="center"/>
        </w:trPr>
        <w:tc>
          <w:tcPr>
            <w:tcW w:w="5089" w:type="dxa"/>
            <w:vAlign w:val="center"/>
          </w:tcPr>
          <w:p w:rsidR="00E43126" w:rsidRPr="005C6BD8" w:rsidRDefault="00E43126" w:rsidP="00792FF0">
            <w:pPr>
              <w:rPr>
                <w:rFonts w:ascii="Bookman Old Style" w:hAnsi="Bookman Old Style"/>
                <w:b/>
                <w:sz w:val="24"/>
                <w:szCs w:val="24"/>
              </w:rPr>
            </w:pPr>
            <w:r w:rsidRPr="005C6BD8">
              <w:rPr>
                <w:rFonts w:ascii="Bookman Old Style" w:hAnsi="Bookman Old Style"/>
                <w:b/>
                <w:sz w:val="24"/>
                <w:szCs w:val="24"/>
              </w:rPr>
              <w:t xml:space="preserve">Course Code: </w:t>
            </w:r>
            <w:r w:rsidRPr="005C6BD8">
              <w:rPr>
                <w:rFonts w:ascii="Bookman Old Style" w:hAnsi="Bookman Old Style"/>
                <w:sz w:val="24"/>
                <w:szCs w:val="24"/>
              </w:rPr>
              <w:t>GEO</w:t>
            </w:r>
            <w:r w:rsidR="009009AF" w:rsidRPr="005C6BD8">
              <w:rPr>
                <w:rFonts w:ascii="Bookman Old Style" w:hAnsi="Bookman Old Style"/>
                <w:sz w:val="24"/>
                <w:szCs w:val="24"/>
              </w:rPr>
              <w:t>.701</w:t>
            </w:r>
          </w:p>
        </w:tc>
        <w:tc>
          <w:tcPr>
            <w:tcW w:w="4678" w:type="dxa"/>
            <w:vMerge/>
            <w:vAlign w:val="center"/>
          </w:tcPr>
          <w:p w:rsidR="00E43126" w:rsidRPr="005C6BD8" w:rsidRDefault="00E43126" w:rsidP="00792FF0">
            <w:pPr>
              <w:jc w:val="center"/>
              <w:rPr>
                <w:rFonts w:ascii="Bookman Old Style" w:hAnsi="Bookman Old Style"/>
                <w:b/>
                <w:sz w:val="24"/>
                <w:szCs w:val="24"/>
              </w:rPr>
            </w:pPr>
          </w:p>
        </w:tc>
      </w:tr>
      <w:tr w:rsidR="005C6BD8" w:rsidRPr="005C6BD8" w:rsidTr="00D85E60">
        <w:trPr>
          <w:trHeight w:val="329"/>
          <w:jc w:val="center"/>
        </w:trPr>
        <w:tc>
          <w:tcPr>
            <w:tcW w:w="9767" w:type="dxa"/>
            <w:gridSpan w:val="2"/>
            <w:shd w:val="clear" w:color="auto" w:fill="auto"/>
            <w:vAlign w:val="center"/>
          </w:tcPr>
          <w:p w:rsidR="00E43126" w:rsidRPr="005C6BD8" w:rsidRDefault="00E43126" w:rsidP="00792FF0">
            <w:pPr>
              <w:jc w:val="both"/>
              <w:rPr>
                <w:rFonts w:ascii="Bookman Old Style" w:hAnsi="Bookman Old Style"/>
                <w:b/>
                <w:sz w:val="24"/>
                <w:szCs w:val="24"/>
              </w:rPr>
            </w:pPr>
            <w:r w:rsidRPr="005C6BD8">
              <w:rPr>
                <w:rFonts w:ascii="Bookman Old Style" w:hAnsi="Bookman Old Style"/>
                <w:b/>
                <w:sz w:val="24"/>
                <w:szCs w:val="24"/>
              </w:rPr>
              <w:t>Unit I</w:t>
            </w:r>
            <w:r w:rsidR="00351A2A" w:rsidRPr="005C6BD8">
              <w:rPr>
                <w:rFonts w:ascii="Bookman Old Style" w:hAnsi="Bookman Old Style"/>
                <w:b/>
                <w:sz w:val="24"/>
                <w:szCs w:val="24"/>
              </w:rPr>
              <w:t xml:space="preserve"> </w:t>
            </w:r>
          </w:p>
        </w:tc>
      </w:tr>
      <w:tr w:rsidR="005C6BD8" w:rsidRPr="005C6BD8" w:rsidTr="00D85E60">
        <w:trPr>
          <w:trHeight w:val="991"/>
          <w:jc w:val="center"/>
        </w:trPr>
        <w:tc>
          <w:tcPr>
            <w:tcW w:w="9767" w:type="dxa"/>
            <w:gridSpan w:val="2"/>
            <w:shd w:val="clear" w:color="auto" w:fill="FFFFFF" w:themeFill="background1"/>
            <w:vAlign w:val="center"/>
          </w:tcPr>
          <w:p w:rsidR="00351A2A" w:rsidRPr="005C6BD8" w:rsidRDefault="00351A2A" w:rsidP="00792FF0">
            <w:pPr>
              <w:jc w:val="both"/>
              <w:rPr>
                <w:rFonts w:ascii="Bookman Old Style" w:hAnsi="Bookman Old Style"/>
                <w:b/>
                <w:sz w:val="24"/>
                <w:szCs w:val="24"/>
              </w:rPr>
            </w:pPr>
            <w:r w:rsidRPr="005C6BD8">
              <w:rPr>
                <w:rFonts w:ascii="Bookman Old Style" w:hAnsi="Bookman Old Style"/>
                <w:b/>
                <w:sz w:val="24"/>
                <w:szCs w:val="24"/>
              </w:rPr>
              <w:t>Paradigms and Types of Research:</w:t>
            </w:r>
          </w:p>
          <w:p w:rsidR="00351A2A" w:rsidRPr="005C6BD8" w:rsidRDefault="00351A2A" w:rsidP="00792FF0">
            <w:pPr>
              <w:jc w:val="both"/>
              <w:rPr>
                <w:rFonts w:ascii="Bookman Old Style" w:hAnsi="Bookman Old Style"/>
                <w:b/>
                <w:sz w:val="24"/>
                <w:szCs w:val="24"/>
              </w:rPr>
            </w:pPr>
            <w:r w:rsidRPr="005C6BD8">
              <w:rPr>
                <w:rFonts w:ascii="Bookman Old Style" w:hAnsi="Bookman Old Style"/>
                <w:b/>
                <w:sz w:val="24"/>
                <w:szCs w:val="24"/>
              </w:rPr>
              <w:t>Research Paradigms:</w:t>
            </w:r>
            <w:r w:rsidRPr="005C6BD8">
              <w:rPr>
                <w:rFonts w:ascii="Bookman Old Style" w:hAnsi="Bookman Old Style"/>
                <w:sz w:val="24"/>
                <w:szCs w:val="24"/>
              </w:rPr>
              <w:t xml:space="preserve"> Logical Positivism, Phenomenology, Triangulation, Ethnography; Types of Research: Designing Fundamental, Applied and Action Research; Methods of Research: Historical, Experimental, Descriptive Research; Ethical Issues in conducting research.</w:t>
            </w:r>
          </w:p>
        </w:tc>
      </w:tr>
      <w:tr w:rsidR="005C6BD8" w:rsidRPr="005C6BD8" w:rsidTr="00D85E60">
        <w:trPr>
          <w:trHeight w:val="325"/>
          <w:jc w:val="center"/>
        </w:trPr>
        <w:tc>
          <w:tcPr>
            <w:tcW w:w="9767" w:type="dxa"/>
            <w:gridSpan w:val="2"/>
            <w:shd w:val="clear" w:color="auto" w:fill="auto"/>
            <w:vAlign w:val="center"/>
          </w:tcPr>
          <w:p w:rsidR="005A3B94" w:rsidRPr="005C6BD8" w:rsidRDefault="005A3B94" w:rsidP="00792FF0">
            <w:pPr>
              <w:jc w:val="both"/>
              <w:rPr>
                <w:rFonts w:ascii="Bookman Old Style" w:hAnsi="Bookman Old Style"/>
                <w:b/>
                <w:sz w:val="24"/>
                <w:szCs w:val="24"/>
              </w:rPr>
            </w:pPr>
            <w:r w:rsidRPr="005C6BD8">
              <w:rPr>
                <w:rFonts w:ascii="Bookman Old Style" w:eastAsia="Times New Roman" w:hAnsi="Bookman Old Style" w:cs="Times New Roman"/>
                <w:b/>
                <w:sz w:val="24"/>
                <w:szCs w:val="24"/>
                <w:lang w:eastAsia="en-IN"/>
              </w:rPr>
              <w:lastRenderedPageBreak/>
              <w:t>Unit II:</w:t>
            </w:r>
          </w:p>
        </w:tc>
      </w:tr>
      <w:tr w:rsidR="005C6BD8" w:rsidRPr="005C6BD8" w:rsidTr="00D85E60">
        <w:trPr>
          <w:trHeight w:val="1041"/>
          <w:jc w:val="center"/>
        </w:trPr>
        <w:tc>
          <w:tcPr>
            <w:tcW w:w="9767" w:type="dxa"/>
            <w:gridSpan w:val="2"/>
            <w:vAlign w:val="center"/>
          </w:tcPr>
          <w:p w:rsidR="00351A2A" w:rsidRPr="005C6BD8" w:rsidRDefault="00403C22" w:rsidP="00792FF0">
            <w:pPr>
              <w:jc w:val="both"/>
              <w:rPr>
                <w:rFonts w:ascii="Bookman Old Style" w:eastAsia="Times New Roman" w:hAnsi="Bookman Old Style" w:cs="Times New Roman"/>
                <w:b/>
                <w:sz w:val="24"/>
                <w:szCs w:val="24"/>
                <w:lang w:eastAsia="en-IN"/>
              </w:rPr>
            </w:pPr>
            <w:r w:rsidRPr="005C6BD8">
              <w:rPr>
                <w:rFonts w:ascii="Bookman Old Style" w:eastAsia="Times New Roman" w:hAnsi="Bookman Old Style" w:cs="Times New Roman"/>
                <w:b/>
                <w:sz w:val="24"/>
                <w:szCs w:val="24"/>
                <w:lang w:eastAsia="en-IN"/>
              </w:rPr>
              <w:t>Research procedure:</w:t>
            </w:r>
            <w:r w:rsidR="00351A2A" w:rsidRPr="005C6BD8">
              <w:rPr>
                <w:rFonts w:ascii="Bookman Old Style" w:eastAsia="Times New Roman" w:hAnsi="Bookman Old Style" w:cs="Times New Roman"/>
                <w:b/>
                <w:sz w:val="24"/>
                <w:szCs w:val="24"/>
                <w:lang w:eastAsia="en-IN"/>
              </w:rPr>
              <w:t xml:space="preserve">                          </w:t>
            </w:r>
          </w:p>
          <w:p w:rsidR="00351A2A" w:rsidRPr="005C6BD8" w:rsidRDefault="00351A2A"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sz w:val="24"/>
                <w:szCs w:val="24"/>
                <w:lang w:eastAsia="en-IN"/>
              </w:rPr>
              <w:t xml:space="preserve">Review of Literature: thematic and theoretical approach, </w:t>
            </w:r>
            <w:r w:rsidR="005A3B94" w:rsidRPr="005C6BD8">
              <w:rPr>
                <w:rFonts w:ascii="Bookman Old Style" w:eastAsia="Times New Roman" w:hAnsi="Bookman Old Style" w:cs="Times New Roman"/>
                <w:sz w:val="24"/>
                <w:szCs w:val="24"/>
                <w:lang w:eastAsia="en-IN"/>
              </w:rPr>
              <w:t>Identifying gap areas from literature review, f</w:t>
            </w:r>
            <w:r w:rsidRPr="005C6BD8">
              <w:rPr>
                <w:rFonts w:ascii="Bookman Old Style" w:eastAsia="Times New Roman" w:hAnsi="Bookman Old Style" w:cs="Times New Roman"/>
                <w:sz w:val="24"/>
                <w:szCs w:val="24"/>
                <w:lang w:eastAsia="en-IN"/>
              </w:rPr>
              <w:t>o</w:t>
            </w:r>
            <w:r w:rsidR="005A3B94" w:rsidRPr="005C6BD8">
              <w:rPr>
                <w:rFonts w:ascii="Bookman Old Style" w:eastAsia="Times New Roman" w:hAnsi="Bookman Old Style" w:cs="Times New Roman"/>
                <w:sz w:val="24"/>
                <w:szCs w:val="24"/>
                <w:lang w:eastAsia="en-IN"/>
              </w:rPr>
              <w:t xml:space="preserve">rmulation of Research Questions, Development of working hypothesis. </w:t>
            </w:r>
            <w:proofErr w:type="gramStart"/>
            <w:r w:rsidRPr="005C6BD8">
              <w:rPr>
                <w:rFonts w:ascii="Bookman Old Style" w:eastAsia="Times New Roman" w:hAnsi="Bookman Old Style" w:cs="Times New Roman"/>
                <w:sz w:val="24"/>
                <w:szCs w:val="24"/>
                <w:lang w:eastAsia="en-IN"/>
              </w:rPr>
              <w:t>and</w:t>
            </w:r>
            <w:proofErr w:type="gramEnd"/>
            <w:r w:rsidRPr="005C6BD8">
              <w:rPr>
                <w:rFonts w:ascii="Bookman Old Style" w:eastAsia="Times New Roman" w:hAnsi="Bookman Old Style" w:cs="Times New Roman"/>
                <w:sz w:val="24"/>
                <w:szCs w:val="24"/>
                <w:lang w:eastAsia="en-IN"/>
              </w:rPr>
              <w:t xml:space="preserve"> testing of Hypotheses, Sampling: Designing Probability and Non-Probability Sampling techniques for research problems, Reliability and Validity of qualitative and quantitative tools.</w:t>
            </w:r>
          </w:p>
          <w:p w:rsidR="00351A2A" w:rsidRPr="005C6BD8" w:rsidRDefault="00351A2A"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b/>
                <w:sz w:val="24"/>
                <w:szCs w:val="24"/>
                <w:lang w:eastAsia="en-IN"/>
              </w:rPr>
              <w:t>Qualitative Data Analysis:</w:t>
            </w:r>
            <w:r w:rsidRPr="005C6BD8">
              <w:rPr>
                <w:rFonts w:ascii="Bookman Old Style" w:eastAsia="Times New Roman" w:hAnsi="Bookman Old Style" w:cs="Times New Roman"/>
                <w:sz w:val="24"/>
                <w:szCs w:val="24"/>
                <w:lang w:eastAsia="en-IN"/>
              </w:rPr>
              <w:t xml:space="preserve"> Content Analysis, Case Studies, Interviews</w:t>
            </w:r>
          </w:p>
          <w:p w:rsidR="00E43126" w:rsidRPr="005C6BD8" w:rsidRDefault="00351A2A"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b/>
                <w:sz w:val="24"/>
                <w:szCs w:val="24"/>
                <w:lang w:eastAsia="en-IN"/>
              </w:rPr>
              <w:t>Quantitative Data Analysis:</w:t>
            </w:r>
            <w:r w:rsidRPr="005C6BD8">
              <w:rPr>
                <w:rFonts w:ascii="Bookman Old Style" w:eastAsia="Times New Roman" w:hAnsi="Bookman Old Style" w:cs="Times New Roman"/>
                <w:sz w:val="24"/>
                <w:szCs w:val="24"/>
                <w:lang w:eastAsia="en-IN"/>
              </w:rPr>
              <w:t xml:space="preserve"> The chi-square test, Analysis of Variance and Covariance, Correlational Analysis, Regres</w:t>
            </w:r>
            <w:r w:rsidR="00B7405D" w:rsidRPr="005C6BD8">
              <w:rPr>
                <w:rFonts w:ascii="Bookman Old Style" w:eastAsia="Times New Roman" w:hAnsi="Bookman Old Style" w:cs="Times New Roman"/>
                <w:sz w:val="24"/>
                <w:szCs w:val="24"/>
                <w:lang w:eastAsia="en-IN"/>
              </w:rPr>
              <w:t>sion Analysis, Factor Analysis.</w:t>
            </w:r>
          </w:p>
        </w:tc>
      </w:tr>
      <w:tr w:rsidR="005C6BD8" w:rsidRPr="005C6BD8" w:rsidTr="00D85E60">
        <w:trPr>
          <w:jc w:val="center"/>
        </w:trPr>
        <w:tc>
          <w:tcPr>
            <w:tcW w:w="9767" w:type="dxa"/>
            <w:gridSpan w:val="2"/>
            <w:shd w:val="clear" w:color="auto" w:fill="auto"/>
            <w:vAlign w:val="center"/>
          </w:tcPr>
          <w:p w:rsidR="00D85E60" w:rsidRPr="005C6BD8" w:rsidRDefault="00D85E60" w:rsidP="00792FF0">
            <w:pPr>
              <w:jc w:val="both"/>
              <w:rPr>
                <w:rFonts w:ascii="Bookman Old Style" w:eastAsia="Times New Roman" w:hAnsi="Bookman Old Style" w:cs="Times New Roman"/>
                <w:b/>
                <w:sz w:val="24"/>
                <w:szCs w:val="24"/>
                <w:lang w:eastAsia="en-IN"/>
              </w:rPr>
            </w:pPr>
          </w:p>
          <w:p w:rsidR="00E43126" w:rsidRPr="005C6BD8" w:rsidRDefault="00E43126" w:rsidP="00792FF0">
            <w:pPr>
              <w:jc w:val="both"/>
              <w:rPr>
                <w:rFonts w:ascii="Bookman Old Style" w:eastAsia="Times New Roman" w:hAnsi="Bookman Old Style" w:cs="Times New Roman"/>
                <w:b/>
                <w:sz w:val="24"/>
                <w:szCs w:val="24"/>
                <w:lang w:eastAsia="en-IN"/>
              </w:rPr>
            </w:pPr>
            <w:r w:rsidRPr="005C6BD8">
              <w:rPr>
                <w:rFonts w:ascii="Bookman Old Style" w:eastAsia="Times New Roman" w:hAnsi="Bookman Old Style" w:cs="Times New Roman"/>
                <w:b/>
                <w:sz w:val="24"/>
                <w:szCs w:val="24"/>
                <w:lang w:eastAsia="en-IN"/>
              </w:rPr>
              <w:t>Unit III:</w:t>
            </w:r>
            <w:r w:rsidR="00E0554A" w:rsidRPr="005C6BD8">
              <w:rPr>
                <w:rFonts w:ascii="Bookman Old Style" w:eastAsia="Times New Roman" w:hAnsi="Bookman Old Style" w:cs="Times New Roman"/>
                <w:b/>
                <w:sz w:val="24"/>
                <w:szCs w:val="24"/>
                <w:lang w:eastAsia="en-IN"/>
              </w:rPr>
              <w:t xml:space="preserve"> </w:t>
            </w:r>
          </w:p>
        </w:tc>
      </w:tr>
      <w:tr w:rsidR="005C6BD8" w:rsidRPr="005C6BD8" w:rsidTr="00D85E60">
        <w:trPr>
          <w:trHeight w:val="1285"/>
          <w:jc w:val="center"/>
        </w:trPr>
        <w:tc>
          <w:tcPr>
            <w:tcW w:w="9767" w:type="dxa"/>
            <w:gridSpan w:val="2"/>
            <w:vAlign w:val="center"/>
          </w:tcPr>
          <w:p w:rsidR="00BD6DD5" w:rsidRPr="005C6BD8" w:rsidRDefault="00BD6DD5" w:rsidP="00792FF0">
            <w:pPr>
              <w:jc w:val="both"/>
              <w:rPr>
                <w:rFonts w:ascii="Bookman Old Style" w:eastAsia="Times New Roman" w:hAnsi="Bookman Old Style" w:cs="Times New Roman"/>
                <w:b/>
                <w:sz w:val="24"/>
                <w:szCs w:val="24"/>
                <w:lang w:eastAsia="en-IN"/>
              </w:rPr>
            </w:pPr>
            <w:r w:rsidRPr="005C6BD8">
              <w:rPr>
                <w:rFonts w:ascii="Bookman Old Style" w:eastAsia="Times New Roman" w:hAnsi="Bookman Old Style" w:cs="Times New Roman"/>
                <w:b/>
                <w:sz w:val="24"/>
                <w:szCs w:val="24"/>
                <w:lang w:eastAsia="en-IN"/>
              </w:rPr>
              <w:t>Methods of Data Collection</w:t>
            </w:r>
            <w:r w:rsidR="00403C22" w:rsidRPr="005C6BD8">
              <w:rPr>
                <w:rFonts w:ascii="Bookman Old Style" w:eastAsia="Times New Roman" w:hAnsi="Bookman Old Style" w:cs="Times New Roman"/>
                <w:b/>
                <w:sz w:val="24"/>
                <w:szCs w:val="24"/>
                <w:lang w:eastAsia="en-IN"/>
              </w:rPr>
              <w:t>:</w:t>
            </w:r>
          </w:p>
          <w:p w:rsidR="00BD6DD5" w:rsidRPr="005C6BD8" w:rsidRDefault="00BD6DD5"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b/>
                <w:sz w:val="24"/>
                <w:szCs w:val="24"/>
                <w:lang w:eastAsia="en-IN"/>
              </w:rPr>
              <w:t>Questionnaire:</w:t>
            </w:r>
            <w:r w:rsidRPr="005C6BD8">
              <w:rPr>
                <w:rFonts w:ascii="Bookman Old Style" w:eastAsia="Times New Roman" w:hAnsi="Bookman Old Style" w:cs="Times New Roman"/>
                <w:sz w:val="24"/>
                <w:szCs w:val="24"/>
                <w:lang w:eastAsia="en-IN"/>
              </w:rPr>
              <w:t xml:space="preserve"> forms, principles of construction and their scope in educational research, administration of Questionnaires </w:t>
            </w:r>
          </w:p>
          <w:p w:rsidR="00BD6DD5" w:rsidRPr="005C6BD8" w:rsidRDefault="00BD6DD5"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b/>
                <w:sz w:val="24"/>
                <w:szCs w:val="24"/>
                <w:lang w:eastAsia="en-IN"/>
              </w:rPr>
              <w:t>Interview:</w:t>
            </w:r>
            <w:r w:rsidRPr="005C6BD8">
              <w:rPr>
                <w:rFonts w:ascii="Bookman Old Style" w:eastAsia="Times New Roman" w:hAnsi="Bookman Old Style" w:cs="Times New Roman"/>
                <w:sz w:val="24"/>
                <w:szCs w:val="24"/>
                <w:lang w:eastAsia="en-IN"/>
              </w:rPr>
              <w:t xml:space="preserve"> types, characteristics and applicability, guidelines for conducting interviews.</w:t>
            </w:r>
          </w:p>
          <w:p w:rsidR="00E43126" w:rsidRPr="005C6BD8" w:rsidRDefault="00BD6DD5"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sz w:val="24"/>
                <w:szCs w:val="24"/>
                <w:lang w:eastAsia="en-IN"/>
              </w:rPr>
              <w:t>Observation- Type and applicability.</w:t>
            </w:r>
          </w:p>
          <w:p w:rsidR="00E639F7" w:rsidRPr="005C6BD8" w:rsidRDefault="005756C0" w:rsidP="00792FF0">
            <w:pPr>
              <w:jc w:val="both"/>
              <w:rPr>
                <w:rFonts w:ascii="Bookman Old Style" w:eastAsia="Times New Roman" w:hAnsi="Bookman Old Style" w:cs="Times New Roman"/>
                <w:b/>
                <w:sz w:val="24"/>
                <w:szCs w:val="24"/>
                <w:lang w:eastAsia="en-IN"/>
              </w:rPr>
            </w:pPr>
            <w:r w:rsidRPr="005C6BD8">
              <w:rPr>
                <w:rFonts w:ascii="Bookman Old Style" w:eastAsia="Times New Roman" w:hAnsi="Bookman Old Style" w:cs="Times New Roman"/>
                <w:b/>
                <w:sz w:val="24"/>
                <w:szCs w:val="24"/>
                <w:lang w:eastAsia="en-IN"/>
              </w:rPr>
              <w:t xml:space="preserve">Field data collection: </w:t>
            </w:r>
            <w:r w:rsidRPr="005C6BD8">
              <w:rPr>
                <w:rFonts w:ascii="Bookman Old Style" w:eastAsia="Times New Roman" w:hAnsi="Bookman Old Style" w:cs="Times New Roman"/>
                <w:sz w:val="24"/>
                <w:szCs w:val="24"/>
                <w:lang w:eastAsia="en-IN"/>
              </w:rPr>
              <w:t>physical features, coordinates.</w:t>
            </w:r>
          </w:p>
        </w:tc>
      </w:tr>
      <w:tr w:rsidR="005C6BD8" w:rsidRPr="005C6BD8" w:rsidTr="00D85E60">
        <w:trPr>
          <w:jc w:val="center"/>
        </w:trPr>
        <w:tc>
          <w:tcPr>
            <w:tcW w:w="9767" w:type="dxa"/>
            <w:gridSpan w:val="2"/>
            <w:shd w:val="clear" w:color="auto" w:fill="auto"/>
            <w:vAlign w:val="center"/>
          </w:tcPr>
          <w:p w:rsidR="00D85E60" w:rsidRPr="005C6BD8" w:rsidRDefault="00D85E60" w:rsidP="00792FF0">
            <w:pPr>
              <w:jc w:val="both"/>
              <w:rPr>
                <w:rFonts w:ascii="Bookman Old Style" w:eastAsia="Times New Roman" w:hAnsi="Bookman Old Style" w:cs="Times New Roman"/>
                <w:b/>
                <w:sz w:val="24"/>
                <w:szCs w:val="24"/>
                <w:lang w:eastAsia="en-IN"/>
              </w:rPr>
            </w:pPr>
          </w:p>
          <w:p w:rsidR="00E43126" w:rsidRPr="005C6BD8" w:rsidRDefault="00E43126" w:rsidP="00792FF0">
            <w:pPr>
              <w:jc w:val="both"/>
              <w:rPr>
                <w:rFonts w:ascii="Bookman Old Style" w:eastAsia="Times New Roman" w:hAnsi="Bookman Old Style" w:cs="Times New Roman"/>
                <w:b/>
                <w:sz w:val="24"/>
                <w:szCs w:val="24"/>
                <w:lang w:eastAsia="en-IN"/>
              </w:rPr>
            </w:pPr>
            <w:r w:rsidRPr="005C6BD8">
              <w:rPr>
                <w:rFonts w:ascii="Bookman Old Style" w:eastAsia="Times New Roman" w:hAnsi="Bookman Old Style" w:cs="Times New Roman"/>
                <w:b/>
                <w:sz w:val="24"/>
                <w:szCs w:val="24"/>
                <w:lang w:eastAsia="en-IN"/>
              </w:rPr>
              <w:t>Unit IV:</w:t>
            </w:r>
          </w:p>
        </w:tc>
      </w:tr>
      <w:tr w:rsidR="005C6BD8" w:rsidRPr="005C6BD8" w:rsidTr="00D85E60">
        <w:trPr>
          <w:trHeight w:val="962"/>
          <w:jc w:val="center"/>
        </w:trPr>
        <w:tc>
          <w:tcPr>
            <w:tcW w:w="9767" w:type="dxa"/>
            <w:gridSpan w:val="2"/>
            <w:vAlign w:val="center"/>
          </w:tcPr>
          <w:p w:rsidR="008823CD" w:rsidRPr="005C6BD8" w:rsidRDefault="008823CD" w:rsidP="00792FF0">
            <w:pPr>
              <w:jc w:val="both"/>
              <w:rPr>
                <w:rFonts w:ascii="Bookman Old Style" w:eastAsia="Times New Roman" w:hAnsi="Bookman Old Style" w:cs="Times New Roman"/>
                <w:b/>
                <w:sz w:val="24"/>
                <w:szCs w:val="24"/>
                <w:lang w:eastAsia="en-IN"/>
              </w:rPr>
            </w:pPr>
            <w:r w:rsidRPr="005C6BD8">
              <w:rPr>
                <w:rFonts w:ascii="Bookman Old Style" w:eastAsia="Times New Roman" w:hAnsi="Bookman Old Style" w:cs="Times New Roman"/>
                <w:b/>
                <w:sz w:val="24"/>
                <w:szCs w:val="24"/>
                <w:lang w:eastAsia="en-IN"/>
              </w:rPr>
              <w:t>Report wr</w:t>
            </w:r>
            <w:r w:rsidR="00403C22" w:rsidRPr="005C6BD8">
              <w:rPr>
                <w:rFonts w:ascii="Bookman Old Style" w:eastAsia="Times New Roman" w:hAnsi="Bookman Old Style" w:cs="Times New Roman"/>
                <w:b/>
                <w:sz w:val="24"/>
                <w:szCs w:val="24"/>
                <w:lang w:eastAsia="en-IN"/>
              </w:rPr>
              <w:t>iting, referencing and citation:</w:t>
            </w:r>
          </w:p>
          <w:p w:rsidR="008823CD" w:rsidRPr="005C6BD8" w:rsidRDefault="008823CD" w:rsidP="00792FF0">
            <w:pPr>
              <w:jc w:val="both"/>
              <w:rPr>
                <w:rFonts w:ascii="Bookman Old Style" w:hAnsi="Bookman Old Style" w:cs="Times New Roman"/>
                <w:b/>
                <w:sz w:val="24"/>
                <w:szCs w:val="24"/>
              </w:rPr>
            </w:pPr>
            <w:r w:rsidRPr="005C6BD8">
              <w:rPr>
                <w:rFonts w:ascii="Bookman Old Style" w:eastAsia="Times New Roman" w:hAnsi="Bookman Old Style" w:cs="Times New Roman"/>
                <w:sz w:val="24"/>
                <w:szCs w:val="24"/>
                <w:lang w:eastAsia="en-IN"/>
              </w:rPr>
              <w:t xml:space="preserve">Research and Academic Integrity: Copyright issues, Ethics in Research, Belmont Report and Plagiarism in research; Reproduction of published material – Plagiarism - Citation and acknowledgement - Reproducibility and accountability.                  </w:t>
            </w:r>
          </w:p>
          <w:p w:rsidR="00E43126" w:rsidRPr="005C6BD8" w:rsidRDefault="00E43126" w:rsidP="00792FF0">
            <w:pPr>
              <w:jc w:val="both"/>
              <w:rPr>
                <w:rFonts w:ascii="Bookman Old Style" w:eastAsia="Times New Roman" w:hAnsi="Bookman Old Style" w:cs="Times New Roman"/>
                <w:sz w:val="24"/>
                <w:szCs w:val="24"/>
                <w:lang w:eastAsia="en-IN"/>
              </w:rPr>
            </w:pPr>
          </w:p>
        </w:tc>
      </w:tr>
      <w:tr w:rsidR="005C6BD8" w:rsidRPr="005C6BD8" w:rsidTr="00D85E60">
        <w:trPr>
          <w:jc w:val="center"/>
        </w:trPr>
        <w:tc>
          <w:tcPr>
            <w:tcW w:w="9767" w:type="dxa"/>
            <w:gridSpan w:val="2"/>
          </w:tcPr>
          <w:p w:rsidR="00E43126" w:rsidRPr="005C6BD8" w:rsidRDefault="00E43126" w:rsidP="00792FF0">
            <w:pPr>
              <w:rPr>
                <w:rFonts w:ascii="Bookman Old Style" w:eastAsia="Times New Roman" w:hAnsi="Bookman Old Style" w:cs="Times New Roman"/>
                <w:b/>
                <w:sz w:val="24"/>
                <w:szCs w:val="24"/>
                <w:lang w:eastAsia="en-IN"/>
              </w:rPr>
            </w:pPr>
            <w:r w:rsidRPr="005C6BD8">
              <w:rPr>
                <w:rFonts w:ascii="Bookman Old Style" w:eastAsia="Times New Roman" w:hAnsi="Bookman Old Style" w:cs="Times New Roman"/>
                <w:b/>
                <w:sz w:val="24"/>
                <w:szCs w:val="24"/>
                <w:lang w:eastAsia="en-IN"/>
              </w:rPr>
              <w:t>Suggested readings:</w:t>
            </w:r>
          </w:p>
          <w:p w:rsidR="00FA7EBF" w:rsidRPr="005C6BD8" w:rsidRDefault="00FA7EBF" w:rsidP="00792FF0">
            <w:pPr>
              <w:pStyle w:val="ListParagraph"/>
              <w:numPr>
                <w:ilvl w:val="0"/>
                <w:numId w:val="33"/>
              </w:numPr>
              <w:rPr>
                <w:rFonts w:ascii="Bookman Old Style" w:eastAsia="Times New Roman" w:hAnsi="Bookman Old Style" w:cs="Times New Roman"/>
                <w:sz w:val="24"/>
                <w:szCs w:val="24"/>
              </w:rPr>
            </w:pPr>
            <w:proofErr w:type="spellStart"/>
            <w:r w:rsidRPr="005C6BD8">
              <w:rPr>
                <w:rFonts w:ascii="Bookman Old Style" w:eastAsia="Times New Roman" w:hAnsi="Bookman Old Style" w:cs="Times New Roman"/>
                <w:sz w:val="24"/>
                <w:szCs w:val="24"/>
              </w:rPr>
              <w:t>Amdeo</w:t>
            </w:r>
            <w:proofErr w:type="spellEnd"/>
            <w:r w:rsidRPr="005C6BD8">
              <w:rPr>
                <w:rFonts w:ascii="Bookman Old Style" w:eastAsia="Times New Roman" w:hAnsi="Bookman Old Style" w:cs="Times New Roman"/>
                <w:sz w:val="24"/>
                <w:szCs w:val="24"/>
              </w:rPr>
              <w:t xml:space="preserve">, D and </w:t>
            </w:r>
            <w:proofErr w:type="spellStart"/>
            <w:r w:rsidRPr="005C6BD8">
              <w:rPr>
                <w:rFonts w:ascii="Bookman Old Style" w:eastAsia="Times New Roman" w:hAnsi="Bookman Old Style" w:cs="Times New Roman"/>
                <w:sz w:val="24"/>
                <w:szCs w:val="24"/>
              </w:rPr>
              <w:t>Golledge</w:t>
            </w:r>
            <w:proofErr w:type="spellEnd"/>
            <w:r w:rsidRPr="005C6BD8">
              <w:rPr>
                <w:rFonts w:ascii="Bookman Old Style" w:eastAsia="Times New Roman" w:hAnsi="Bookman Old Style" w:cs="Times New Roman"/>
                <w:sz w:val="24"/>
                <w:szCs w:val="24"/>
              </w:rPr>
              <w:t xml:space="preserve">, RG (1975), An introduction to scientific reasoning in geography, new York, </w:t>
            </w:r>
            <w:proofErr w:type="spellStart"/>
            <w:r w:rsidRPr="005C6BD8">
              <w:rPr>
                <w:rFonts w:ascii="Bookman Old Style" w:eastAsia="Times New Roman" w:hAnsi="Bookman Old Style" w:cs="Times New Roman"/>
                <w:sz w:val="24"/>
                <w:szCs w:val="24"/>
              </w:rPr>
              <w:t>willey</w:t>
            </w:r>
            <w:proofErr w:type="spellEnd"/>
          </w:p>
          <w:p w:rsidR="00B47AE5" w:rsidRPr="005C6BD8" w:rsidRDefault="00B47AE5" w:rsidP="00792FF0">
            <w:pPr>
              <w:pStyle w:val="ListParagraph"/>
              <w:numPr>
                <w:ilvl w:val="0"/>
                <w:numId w:val="33"/>
              </w:numPr>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Audi, Robert. Epistemology: A Contemporary Introduction to the Theory of Knowledge. London: Routledge, 2002.</w:t>
            </w:r>
          </w:p>
          <w:p w:rsidR="00B47AE5" w:rsidRPr="005C6BD8" w:rsidRDefault="00B47AE5" w:rsidP="00792FF0">
            <w:pPr>
              <w:pStyle w:val="ListParagraph"/>
              <w:numPr>
                <w:ilvl w:val="0"/>
                <w:numId w:val="33"/>
              </w:numPr>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 xml:space="preserve">Berg, Bruce L. Qualitative Research Methods for Social Sciences. Boston: </w:t>
            </w:r>
            <w:proofErr w:type="spellStart"/>
            <w:r w:rsidRPr="005C6BD8">
              <w:rPr>
                <w:rFonts w:ascii="Bookman Old Style" w:eastAsia="Times New Roman" w:hAnsi="Bookman Old Style" w:cs="Times New Roman"/>
                <w:sz w:val="24"/>
                <w:szCs w:val="24"/>
              </w:rPr>
              <w:t>Allyn</w:t>
            </w:r>
            <w:proofErr w:type="spellEnd"/>
            <w:r w:rsidRPr="005C6BD8">
              <w:rPr>
                <w:rFonts w:ascii="Bookman Old Style" w:eastAsia="Times New Roman" w:hAnsi="Bookman Old Style" w:cs="Times New Roman"/>
                <w:sz w:val="24"/>
                <w:szCs w:val="24"/>
              </w:rPr>
              <w:t xml:space="preserve"> and</w:t>
            </w:r>
          </w:p>
          <w:p w:rsidR="00B47AE5" w:rsidRPr="005C6BD8" w:rsidRDefault="00B47AE5" w:rsidP="00792FF0">
            <w:pPr>
              <w:pStyle w:val="ListParagraph"/>
              <w:numPr>
                <w:ilvl w:val="0"/>
                <w:numId w:val="33"/>
              </w:numPr>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Bacon, 2001.</w:t>
            </w:r>
          </w:p>
          <w:p w:rsidR="00B47AE5" w:rsidRPr="005C6BD8" w:rsidRDefault="00B47AE5" w:rsidP="00792FF0">
            <w:pPr>
              <w:pStyle w:val="ListParagraph"/>
              <w:numPr>
                <w:ilvl w:val="0"/>
                <w:numId w:val="33"/>
              </w:numPr>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Brent, Edward E. Computer Applications in the Social Sciences. Philadelphia: Temple</w:t>
            </w:r>
            <w:r w:rsidR="0037036B" w:rsidRPr="005C6BD8">
              <w:rPr>
                <w:rFonts w:ascii="Bookman Old Style" w:eastAsia="Times New Roman" w:hAnsi="Bookman Old Style" w:cs="Times New Roman"/>
                <w:sz w:val="24"/>
                <w:szCs w:val="24"/>
              </w:rPr>
              <w:t xml:space="preserve"> </w:t>
            </w:r>
            <w:r w:rsidRPr="005C6BD8">
              <w:rPr>
                <w:rFonts w:ascii="Bookman Old Style" w:eastAsia="Times New Roman" w:hAnsi="Bookman Old Style" w:cs="Times New Roman"/>
                <w:sz w:val="24"/>
                <w:szCs w:val="24"/>
              </w:rPr>
              <w:t>University Press, 1990.</w:t>
            </w:r>
          </w:p>
          <w:p w:rsidR="00E43126" w:rsidRPr="005C6BD8" w:rsidRDefault="00B47AE5" w:rsidP="00792FF0">
            <w:pPr>
              <w:pStyle w:val="ListParagraph"/>
              <w:numPr>
                <w:ilvl w:val="0"/>
                <w:numId w:val="33"/>
              </w:numPr>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 xml:space="preserve">Bryant, Christopher G. A. and David </w:t>
            </w:r>
            <w:proofErr w:type="spellStart"/>
            <w:r w:rsidRPr="005C6BD8">
              <w:rPr>
                <w:rFonts w:ascii="Bookman Old Style" w:eastAsia="Times New Roman" w:hAnsi="Bookman Old Style" w:cs="Times New Roman"/>
                <w:sz w:val="24"/>
                <w:szCs w:val="24"/>
              </w:rPr>
              <w:t>Jary</w:t>
            </w:r>
            <w:proofErr w:type="spellEnd"/>
            <w:r w:rsidRPr="005C6BD8">
              <w:rPr>
                <w:rFonts w:ascii="Bookman Old Style" w:eastAsia="Times New Roman" w:hAnsi="Bookman Old Style" w:cs="Times New Roman"/>
                <w:sz w:val="24"/>
                <w:szCs w:val="24"/>
              </w:rPr>
              <w:t xml:space="preserve"> (</w:t>
            </w:r>
            <w:proofErr w:type="spellStart"/>
            <w:proofErr w:type="gramStart"/>
            <w:r w:rsidRPr="005C6BD8">
              <w:rPr>
                <w:rFonts w:ascii="Bookman Old Style" w:eastAsia="Times New Roman" w:hAnsi="Bookman Old Style" w:cs="Times New Roman"/>
                <w:sz w:val="24"/>
                <w:szCs w:val="24"/>
              </w:rPr>
              <w:t>eds</w:t>
            </w:r>
            <w:proofErr w:type="spellEnd"/>
            <w:proofErr w:type="gramEnd"/>
            <w:r w:rsidRPr="005C6BD8">
              <w:rPr>
                <w:rFonts w:ascii="Bookman Old Style" w:eastAsia="Times New Roman" w:hAnsi="Bookman Old Style" w:cs="Times New Roman"/>
                <w:sz w:val="24"/>
                <w:szCs w:val="24"/>
              </w:rPr>
              <w:t>). Giddens' theory of structuration: a critical</w:t>
            </w:r>
            <w:r w:rsidR="0037036B" w:rsidRPr="005C6BD8">
              <w:rPr>
                <w:rFonts w:ascii="Bookman Old Style" w:eastAsia="Times New Roman" w:hAnsi="Bookman Old Style" w:cs="Times New Roman"/>
                <w:sz w:val="24"/>
                <w:szCs w:val="24"/>
              </w:rPr>
              <w:t xml:space="preserve"> </w:t>
            </w:r>
            <w:r w:rsidRPr="005C6BD8">
              <w:rPr>
                <w:rFonts w:ascii="Bookman Old Style" w:eastAsia="Times New Roman" w:hAnsi="Bookman Old Style" w:cs="Times New Roman"/>
                <w:sz w:val="24"/>
                <w:szCs w:val="24"/>
              </w:rPr>
              <w:t>appreciation. London: Routledge, 1991.</w:t>
            </w:r>
          </w:p>
        </w:tc>
      </w:tr>
    </w:tbl>
    <w:p w:rsidR="00E65C1B" w:rsidRPr="005C6BD8" w:rsidRDefault="00E65C1B" w:rsidP="00792FF0">
      <w:pPr>
        <w:spacing w:after="0" w:line="240" w:lineRule="auto"/>
        <w:jc w:val="both"/>
        <w:rPr>
          <w:rFonts w:ascii="Bookman Old Style" w:hAnsi="Bookman Old Style" w:cs="Times New Roman"/>
          <w:b/>
          <w:sz w:val="24"/>
          <w:szCs w:val="24"/>
        </w:rPr>
      </w:pPr>
    </w:p>
    <w:tbl>
      <w:tblPr>
        <w:tblStyle w:val="TableGrid"/>
        <w:tblW w:w="99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0"/>
        <w:gridCol w:w="3827"/>
      </w:tblGrid>
      <w:tr w:rsidR="005C6BD8" w:rsidRPr="005C6BD8" w:rsidTr="00D42DB5">
        <w:trPr>
          <w:trHeight w:val="665"/>
        </w:trPr>
        <w:tc>
          <w:tcPr>
            <w:tcW w:w="6130" w:type="dxa"/>
            <w:vAlign w:val="center"/>
          </w:tcPr>
          <w:p w:rsidR="009378E7" w:rsidRPr="005C6BD8" w:rsidRDefault="009378E7" w:rsidP="00D42DB5">
            <w:pPr>
              <w:rPr>
                <w:rFonts w:ascii="Bookman Old Style" w:hAnsi="Bookman Old Style"/>
                <w:b/>
                <w:sz w:val="24"/>
                <w:szCs w:val="24"/>
              </w:rPr>
            </w:pPr>
            <w:r w:rsidRPr="005C6BD8">
              <w:rPr>
                <w:rFonts w:ascii="Bookman Old Style" w:hAnsi="Bookman Old Style"/>
                <w:b/>
                <w:sz w:val="24"/>
                <w:szCs w:val="24"/>
              </w:rPr>
              <w:t xml:space="preserve">Course Title: </w:t>
            </w:r>
            <w:r w:rsidRPr="005C6BD8">
              <w:rPr>
                <w:rFonts w:ascii="Bookman Old Style" w:hAnsi="Bookman Old Style" w:cstheme="minorHAnsi"/>
                <w:sz w:val="24"/>
                <w:szCs w:val="24"/>
              </w:rPr>
              <w:t>Com</w:t>
            </w:r>
            <w:r w:rsidR="00B7405D" w:rsidRPr="005C6BD8">
              <w:rPr>
                <w:rFonts w:ascii="Bookman Old Style" w:hAnsi="Bookman Old Style" w:cstheme="minorHAnsi"/>
                <w:sz w:val="24"/>
                <w:szCs w:val="24"/>
              </w:rPr>
              <w:t xml:space="preserve">puter Applications </w:t>
            </w:r>
            <w:r w:rsidR="0094215C" w:rsidRPr="005C6BD8">
              <w:rPr>
                <w:rFonts w:ascii="Bookman Old Style" w:hAnsi="Bookman Old Style" w:cstheme="minorHAnsi"/>
                <w:sz w:val="24"/>
                <w:szCs w:val="24"/>
              </w:rPr>
              <w:t xml:space="preserve"> -</w:t>
            </w:r>
            <w:r w:rsidR="00D42DB5">
              <w:rPr>
                <w:rFonts w:ascii="Bookman Old Style" w:hAnsi="Bookman Old Style" w:cstheme="minorHAnsi"/>
                <w:sz w:val="24"/>
                <w:szCs w:val="24"/>
              </w:rPr>
              <w:t xml:space="preserve"> </w:t>
            </w:r>
            <w:r w:rsidR="0094215C" w:rsidRPr="005C6BD8">
              <w:rPr>
                <w:rFonts w:ascii="Bookman Old Style" w:hAnsi="Bookman Old Style" w:cstheme="minorHAnsi"/>
                <w:sz w:val="24"/>
                <w:szCs w:val="24"/>
              </w:rPr>
              <w:t>Practical</w:t>
            </w:r>
          </w:p>
        </w:tc>
        <w:tc>
          <w:tcPr>
            <w:tcW w:w="3827" w:type="dxa"/>
            <w:vMerge w:val="restart"/>
            <w:vAlign w:val="center"/>
          </w:tcPr>
          <w:tbl>
            <w:tblPr>
              <w:tblStyle w:val="TableGrid"/>
              <w:tblpPr w:leftFromText="180" w:rightFromText="180" w:vertAnchor="page" w:horzAnchor="margin" w:tblpXSpec="center" w:tblpY="1"/>
              <w:tblOverlap w:val="never"/>
              <w:tblW w:w="0" w:type="auto"/>
              <w:tblLook w:val="04A0" w:firstRow="1" w:lastRow="0" w:firstColumn="1" w:lastColumn="0" w:noHBand="0" w:noVBand="1"/>
            </w:tblPr>
            <w:tblGrid>
              <w:gridCol w:w="479"/>
              <w:gridCol w:w="630"/>
              <w:gridCol w:w="585"/>
              <w:gridCol w:w="504"/>
            </w:tblGrid>
            <w:tr w:rsidR="00D42DB5" w:rsidRPr="005C6BD8" w:rsidTr="00D42DB5">
              <w:tc>
                <w:tcPr>
                  <w:tcW w:w="479" w:type="dxa"/>
                  <w:vAlign w:val="center"/>
                </w:tcPr>
                <w:p w:rsidR="00D42DB5" w:rsidRPr="005C6BD8" w:rsidRDefault="00D42DB5" w:rsidP="00D42DB5">
                  <w:pPr>
                    <w:jc w:val="center"/>
                    <w:rPr>
                      <w:rFonts w:ascii="Bookman Old Style" w:hAnsi="Bookman Old Style" w:cstheme="minorHAnsi"/>
                      <w:b/>
                      <w:sz w:val="24"/>
                      <w:szCs w:val="24"/>
                    </w:rPr>
                  </w:pPr>
                  <w:r w:rsidRPr="005C6BD8">
                    <w:rPr>
                      <w:rFonts w:ascii="Bookman Old Style" w:hAnsi="Bookman Old Style" w:cstheme="minorHAnsi"/>
                      <w:b/>
                      <w:sz w:val="24"/>
                      <w:szCs w:val="24"/>
                    </w:rPr>
                    <w:t>L</w:t>
                  </w:r>
                </w:p>
              </w:tc>
              <w:tc>
                <w:tcPr>
                  <w:tcW w:w="630" w:type="dxa"/>
                  <w:vAlign w:val="center"/>
                </w:tcPr>
                <w:p w:rsidR="00D42DB5" w:rsidRPr="005C6BD8" w:rsidRDefault="00D42DB5" w:rsidP="00D42DB5">
                  <w:pPr>
                    <w:jc w:val="center"/>
                    <w:rPr>
                      <w:rFonts w:ascii="Bookman Old Style" w:hAnsi="Bookman Old Style" w:cstheme="minorHAnsi"/>
                      <w:b/>
                      <w:sz w:val="24"/>
                      <w:szCs w:val="24"/>
                    </w:rPr>
                  </w:pPr>
                  <w:r w:rsidRPr="005C6BD8">
                    <w:rPr>
                      <w:rFonts w:ascii="Bookman Old Style" w:hAnsi="Bookman Old Style" w:cstheme="minorHAnsi"/>
                      <w:b/>
                      <w:sz w:val="24"/>
                      <w:szCs w:val="24"/>
                    </w:rPr>
                    <w:t>T</w:t>
                  </w:r>
                </w:p>
              </w:tc>
              <w:tc>
                <w:tcPr>
                  <w:tcW w:w="585" w:type="dxa"/>
                  <w:vAlign w:val="center"/>
                </w:tcPr>
                <w:p w:rsidR="00D42DB5" w:rsidRPr="005C6BD8" w:rsidRDefault="00D42DB5" w:rsidP="00D42DB5">
                  <w:pPr>
                    <w:jc w:val="center"/>
                    <w:rPr>
                      <w:rFonts w:ascii="Bookman Old Style" w:hAnsi="Bookman Old Style" w:cstheme="minorHAnsi"/>
                      <w:b/>
                      <w:sz w:val="24"/>
                      <w:szCs w:val="24"/>
                    </w:rPr>
                  </w:pPr>
                  <w:r w:rsidRPr="005C6BD8">
                    <w:rPr>
                      <w:rFonts w:ascii="Bookman Old Style" w:hAnsi="Bookman Old Style" w:cstheme="minorHAnsi"/>
                      <w:b/>
                      <w:sz w:val="24"/>
                      <w:szCs w:val="24"/>
                    </w:rPr>
                    <w:t>P</w:t>
                  </w:r>
                </w:p>
              </w:tc>
              <w:tc>
                <w:tcPr>
                  <w:tcW w:w="504" w:type="dxa"/>
                  <w:vAlign w:val="center"/>
                </w:tcPr>
                <w:p w:rsidR="00D42DB5" w:rsidRPr="005C6BD8" w:rsidRDefault="00D42DB5" w:rsidP="00D42DB5">
                  <w:pPr>
                    <w:jc w:val="center"/>
                    <w:rPr>
                      <w:rFonts w:ascii="Bookman Old Style" w:hAnsi="Bookman Old Style" w:cstheme="minorHAnsi"/>
                      <w:b/>
                      <w:sz w:val="24"/>
                      <w:szCs w:val="24"/>
                    </w:rPr>
                  </w:pPr>
                  <w:r w:rsidRPr="005C6BD8">
                    <w:rPr>
                      <w:rFonts w:ascii="Bookman Old Style" w:hAnsi="Bookman Old Style" w:cstheme="minorHAnsi"/>
                      <w:b/>
                      <w:sz w:val="24"/>
                      <w:szCs w:val="24"/>
                    </w:rPr>
                    <w:t>Cr</w:t>
                  </w:r>
                </w:p>
              </w:tc>
            </w:tr>
            <w:tr w:rsidR="00D42DB5" w:rsidRPr="005C6BD8" w:rsidTr="00D42DB5">
              <w:tc>
                <w:tcPr>
                  <w:tcW w:w="479" w:type="dxa"/>
                  <w:vAlign w:val="center"/>
                </w:tcPr>
                <w:p w:rsidR="00D42DB5" w:rsidRPr="005C6BD8" w:rsidRDefault="00D42DB5" w:rsidP="00D42DB5">
                  <w:pPr>
                    <w:jc w:val="center"/>
                    <w:rPr>
                      <w:rFonts w:ascii="Bookman Old Style" w:hAnsi="Bookman Old Style" w:cstheme="minorHAnsi"/>
                      <w:sz w:val="24"/>
                      <w:szCs w:val="24"/>
                    </w:rPr>
                  </w:pPr>
                  <w:r w:rsidRPr="005C6BD8">
                    <w:rPr>
                      <w:rFonts w:ascii="Bookman Old Style" w:hAnsi="Bookman Old Style" w:cstheme="minorHAnsi"/>
                      <w:sz w:val="24"/>
                      <w:szCs w:val="24"/>
                    </w:rPr>
                    <w:t>-</w:t>
                  </w:r>
                </w:p>
              </w:tc>
              <w:tc>
                <w:tcPr>
                  <w:tcW w:w="630" w:type="dxa"/>
                  <w:vAlign w:val="center"/>
                </w:tcPr>
                <w:p w:rsidR="00D42DB5" w:rsidRPr="005C6BD8" w:rsidRDefault="00D42DB5" w:rsidP="00D42DB5">
                  <w:pPr>
                    <w:jc w:val="center"/>
                    <w:rPr>
                      <w:rFonts w:ascii="Bookman Old Style" w:hAnsi="Bookman Old Style" w:cstheme="minorHAnsi"/>
                      <w:sz w:val="24"/>
                      <w:szCs w:val="24"/>
                    </w:rPr>
                  </w:pPr>
                  <w:r w:rsidRPr="005C6BD8">
                    <w:rPr>
                      <w:rFonts w:ascii="Bookman Old Style" w:hAnsi="Bookman Old Style" w:cstheme="minorHAnsi"/>
                      <w:sz w:val="24"/>
                      <w:szCs w:val="24"/>
                    </w:rPr>
                    <w:t>-</w:t>
                  </w:r>
                </w:p>
              </w:tc>
              <w:tc>
                <w:tcPr>
                  <w:tcW w:w="585" w:type="dxa"/>
                  <w:vAlign w:val="center"/>
                </w:tcPr>
                <w:p w:rsidR="00D42DB5" w:rsidRPr="005C6BD8" w:rsidRDefault="00D42DB5" w:rsidP="00D42DB5">
                  <w:pPr>
                    <w:jc w:val="center"/>
                    <w:rPr>
                      <w:rFonts w:ascii="Bookman Old Style" w:hAnsi="Bookman Old Style" w:cstheme="minorHAnsi"/>
                      <w:sz w:val="24"/>
                      <w:szCs w:val="24"/>
                    </w:rPr>
                  </w:pPr>
                  <w:r w:rsidRPr="005C6BD8">
                    <w:rPr>
                      <w:rFonts w:ascii="Bookman Old Style" w:hAnsi="Bookman Old Style" w:cstheme="minorHAnsi"/>
                      <w:sz w:val="24"/>
                      <w:szCs w:val="24"/>
                    </w:rPr>
                    <w:t>4</w:t>
                  </w:r>
                </w:p>
              </w:tc>
              <w:tc>
                <w:tcPr>
                  <w:tcW w:w="504" w:type="dxa"/>
                  <w:vAlign w:val="center"/>
                </w:tcPr>
                <w:p w:rsidR="00D42DB5" w:rsidRPr="005C6BD8" w:rsidRDefault="00D42DB5" w:rsidP="00D42DB5">
                  <w:pPr>
                    <w:jc w:val="center"/>
                    <w:rPr>
                      <w:rFonts w:ascii="Bookman Old Style" w:hAnsi="Bookman Old Style" w:cstheme="minorHAnsi"/>
                      <w:sz w:val="24"/>
                      <w:szCs w:val="24"/>
                    </w:rPr>
                  </w:pPr>
                  <w:r w:rsidRPr="005C6BD8">
                    <w:rPr>
                      <w:rFonts w:ascii="Bookman Old Style" w:hAnsi="Bookman Old Style" w:cstheme="minorHAnsi"/>
                      <w:sz w:val="24"/>
                      <w:szCs w:val="24"/>
                    </w:rPr>
                    <w:t>2</w:t>
                  </w:r>
                </w:p>
              </w:tc>
            </w:tr>
          </w:tbl>
          <w:p w:rsidR="009378E7" w:rsidRPr="005C6BD8" w:rsidRDefault="009378E7" w:rsidP="00792FF0">
            <w:pPr>
              <w:jc w:val="center"/>
              <w:rPr>
                <w:rFonts w:ascii="Bookman Old Style" w:hAnsi="Bookman Old Style"/>
                <w:b/>
                <w:sz w:val="24"/>
                <w:szCs w:val="24"/>
              </w:rPr>
            </w:pPr>
          </w:p>
        </w:tc>
      </w:tr>
      <w:tr w:rsidR="005C6BD8" w:rsidRPr="005C6BD8" w:rsidTr="00D42DB5">
        <w:trPr>
          <w:trHeight w:val="561"/>
        </w:trPr>
        <w:tc>
          <w:tcPr>
            <w:tcW w:w="6130" w:type="dxa"/>
            <w:vAlign w:val="center"/>
          </w:tcPr>
          <w:p w:rsidR="009378E7" w:rsidRPr="005C6BD8" w:rsidRDefault="009378E7" w:rsidP="00792FF0">
            <w:pPr>
              <w:rPr>
                <w:rFonts w:ascii="Bookman Old Style" w:hAnsi="Bookman Old Style"/>
                <w:b/>
                <w:sz w:val="24"/>
                <w:szCs w:val="24"/>
              </w:rPr>
            </w:pPr>
            <w:r w:rsidRPr="005C6BD8">
              <w:rPr>
                <w:rFonts w:ascii="Bookman Old Style" w:hAnsi="Bookman Old Style"/>
                <w:b/>
                <w:sz w:val="24"/>
                <w:szCs w:val="24"/>
              </w:rPr>
              <w:t xml:space="preserve">Course Code: </w:t>
            </w:r>
            <w:r w:rsidRPr="005C6BD8">
              <w:rPr>
                <w:rFonts w:ascii="Bookman Old Style" w:hAnsi="Bookman Old Style"/>
                <w:sz w:val="24"/>
                <w:szCs w:val="24"/>
              </w:rPr>
              <w:t>GEO.702</w:t>
            </w:r>
          </w:p>
        </w:tc>
        <w:tc>
          <w:tcPr>
            <w:tcW w:w="3827" w:type="dxa"/>
            <w:vMerge/>
            <w:vAlign w:val="center"/>
          </w:tcPr>
          <w:p w:rsidR="009378E7" w:rsidRPr="005C6BD8" w:rsidRDefault="009378E7" w:rsidP="00792FF0">
            <w:pPr>
              <w:jc w:val="center"/>
              <w:rPr>
                <w:rFonts w:ascii="Bookman Old Style" w:hAnsi="Bookman Old Style"/>
                <w:b/>
                <w:sz w:val="24"/>
                <w:szCs w:val="24"/>
              </w:rPr>
            </w:pPr>
          </w:p>
        </w:tc>
      </w:tr>
      <w:tr w:rsidR="005C6BD8" w:rsidRPr="005C6BD8" w:rsidTr="00D42DB5">
        <w:tc>
          <w:tcPr>
            <w:tcW w:w="9957" w:type="dxa"/>
            <w:gridSpan w:val="2"/>
            <w:shd w:val="clear" w:color="auto" w:fill="auto"/>
            <w:vAlign w:val="center"/>
          </w:tcPr>
          <w:p w:rsidR="009378E7" w:rsidRPr="005C6BD8" w:rsidRDefault="009378E7" w:rsidP="00792FF0">
            <w:pPr>
              <w:jc w:val="both"/>
              <w:rPr>
                <w:rFonts w:ascii="Bookman Old Style" w:hAnsi="Bookman Old Style"/>
                <w:b/>
                <w:sz w:val="24"/>
                <w:szCs w:val="24"/>
              </w:rPr>
            </w:pPr>
            <w:r w:rsidRPr="005C6BD8">
              <w:rPr>
                <w:rFonts w:ascii="Bookman Old Style" w:hAnsi="Bookman Old Style"/>
                <w:b/>
                <w:sz w:val="24"/>
                <w:szCs w:val="24"/>
              </w:rPr>
              <w:t>Unit I</w:t>
            </w:r>
          </w:p>
        </w:tc>
      </w:tr>
      <w:tr w:rsidR="005C6BD8" w:rsidRPr="005C6BD8" w:rsidTr="00D42DB5">
        <w:trPr>
          <w:trHeight w:val="1041"/>
        </w:trPr>
        <w:tc>
          <w:tcPr>
            <w:tcW w:w="9957" w:type="dxa"/>
            <w:gridSpan w:val="2"/>
            <w:vAlign w:val="center"/>
          </w:tcPr>
          <w:p w:rsidR="009378E7" w:rsidRPr="005C6BD8" w:rsidRDefault="009378E7" w:rsidP="00792FF0">
            <w:pPr>
              <w:jc w:val="both"/>
              <w:rPr>
                <w:rFonts w:ascii="Bookman Old Style" w:hAnsi="Bookman Old Style"/>
                <w:sz w:val="24"/>
                <w:szCs w:val="24"/>
              </w:rPr>
            </w:pPr>
            <w:r w:rsidRPr="005C6BD8">
              <w:rPr>
                <w:rFonts w:ascii="Bookman Old Style" w:hAnsi="Bookman Old Style"/>
                <w:b/>
                <w:sz w:val="24"/>
                <w:szCs w:val="24"/>
              </w:rPr>
              <w:t xml:space="preserve">Fundamentals of computers: </w:t>
            </w:r>
            <w:r w:rsidRPr="005C6BD8">
              <w:rPr>
                <w:rFonts w:ascii="Bookman Old Style" w:hAnsi="Bookman Old Style"/>
                <w:sz w:val="24"/>
                <w:szCs w:val="24"/>
              </w:rPr>
              <w:t>Parts of computers, Hardware, BIOS, Operating systems, Binary system, Logic gates and Boolean Algebra.</w:t>
            </w:r>
          </w:p>
          <w:p w:rsidR="009378E7" w:rsidRPr="005C6BD8" w:rsidRDefault="009378E7" w:rsidP="00792FF0">
            <w:pPr>
              <w:jc w:val="both"/>
              <w:rPr>
                <w:rFonts w:ascii="Bookman Old Style" w:eastAsia="Times New Roman" w:hAnsi="Bookman Old Style" w:cs="Times New Roman"/>
                <w:sz w:val="24"/>
                <w:szCs w:val="24"/>
              </w:rPr>
            </w:pPr>
            <w:r w:rsidRPr="005C6BD8">
              <w:rPr>
                <w:rFonts w:ascii="Bookman Old Style" w:hAnsi="Bookman Old Style"/>
                <w:b/>
                <w:sz w:val="24"/>
                <w:szCs w:val="24"/>
              </w:rPr>
              <w:t>Application software:</w:t>
            </w:r>
            <w:r w:rsidRPr="005C6BD8">
              <w:rPr>
                <w:rFonts w:ascii="Bookman Old Style" w:hAnsi="Bookman Old Style"/>
                <w:sz w:val="24"/>
                <w:szCs w:val="24"/>
              </w:rPr>
              <w:t xml:space="preserve"> Spreadsheet applications, Word-processing applications, Presentation applications, Internet browsers, Reference Management, and Image processing applications.</w:t>
            </w:r>
          </w:p>
        </w:tc>
      </w:tr>
      <w:tr w:rsidR="005C6BD8" w:rsidRPr="005C6BD8" w:rsidTr="00D42DB5">
        <w:tc>
          <w:tcPr>
            <w:tcW w:w="9957" w:type="dxa"/>
            <w:gridSpan w:val="2"/>
            <w:shd w:val="clear" w:color="auto" w:fill="auto"/>
            <w:vAlign w:val="center"/>
          </w:tcPr>
          <w:p w:rsidR="009378E7" w:rsidRPr="005C6BD8" w:rsidRDefault="009378E7" w:rsidP="00792FF0">
            <w:pPr>
              <w:jc w:val="both"/>
              <w:rPr>
                <w:rFonts w:ascii="Bookman Old Style" w:eastAsia="Times New Roman" w:hAnsi="Bookman Old Style" w:cs="Times New Roman"/>
                <w:b/>
                <w:sz w:val="24"/>
                <w:szCs w:val="24"/>
              </w:rPr>
            </w:pPr>
            <w:r w:rsidRPr="005C6BD8">
              <w:rPr>
                <w:rFonts w:ascii="Bookman Old Style" w:eastAsia="Times New Roman" w:hAnsi="Bookman Old Style" w:cs="Times New Roman"/>
                <w:b/>
                <w:sz w:val="24"/>
                <w:szCs w:val="24"/>
              </w:rPr>
              <w:lastRenderedPageBreak/>
              <w:t>Unit II:</w:t>
            </w:r>
          </w:p>
        </w:tc>
      </w:tr>
      <w:tr w:rsidR="005C6BD8" w:rsidRPr="005C6BD8" w:rsidTr="00D42DB5">
        <w:trPr>
          <w:trHeight w:val="449"/>
        </w:trPr>
        <w:tc>
          <w:tcPr>
            <w:tcW w:w="9957" w:type="dxa"/>
            <w:gridSpan w:val="2"/>
            <w:vAlign w:val="center"/>
          </w:tcPr>
          <w:p w:rsidR="009378E7" w:rsidRPr="005C6BD8" w:rsidRDefault="009378E7" w:rsidP="00792FF0">
            <w:pPr>
              <w:rPr>
                <w:rFonts w:ascii="Bookman Old Style" w:hAnsi="Bookman Old Style"/>
                <w:sz w:val="24"/>
                <w:szCs w:val="24"/>
              </w:rPr>
            </w:pPr>
            <w:r w:rsidRPr="005C6BD8">
              <w:rPr>
                <w:rFonts w:ascii="Bookman Old Style" w:hAnsi="Bookman Old Style"/>
                <w:b/>
                <w:sz w:val="24"/>
                <w:szCs w:val="24"/>
              </w:rPr>
              <w:t>Computer Language:</w:t>
            </w:r>
            <w:r w:rsidRPr="005C6BD8">
              <w:rPr>
                <w:rFonts w:ascii="Bookman Old Style" w:hAnsi="Bookman Old Style"/>
                <w:sz w:val="24"/>
                <w:szCs w:val="24"/>
              </w:rPr>
              <w:t xml:space="preserve"> Basic DOS commands, </w:t>
            </w:r>
            <w:proofErr w:type="spellStart"/>
            <w:r w:rsidRPr="005C6BD8">
              <w:rPr>
                <w:rFonts w:ascii="Bookman Old Style" w:hAnsi="Bookman Old Style"/>
                <w:sz w:val="24"/>
                <w:szCs w:val="24"/>
              </w:rPr>
              <w:t>AutoHotKey</w:t>
            </w:r>
            <w:proofErr w:type="spellEnd"/>
            <w:r w:rsidRPr="005C6BD8">
              <w:rPr>
                <w:rFonts w:ascii="Bookman Old Style" w:hAnsi="Bookman Old Style"/>
                <w:sz w:val="24"/>
                <w:szCs w:val="24"/>
              </w:rPr>
              <w:t xml:space="preserve"> scripting language, HTML and basic structure of a webpage, Designing websites.</w:t>
            </w:r>
          </w:p>
          <w:p w:rsidR="009378E7" w:rsidRPr="005C6BD8" w:rsidRDefault="009378E7" w:rsidP="00792FF0">
            <w:pPr>
              <w:jc w:val="both"/>
              <w:rPr>
                <w:rFonts w:ascii="Bookman Old Style" w:eastAsia="Times New Roman" w:hAnsi="Bookman Old Style" w:cs="Times New Roman"/>
                <w:sz w:val="24"/>
                <w:szCs w:val="24"/>
              </w:rPr>
            </w:pPr>
            <w:r w:rsidRPr="005C6BD8">
              <w:rPr>
                <w:rFonts w:ascii="Bookman Old Style" w:hAnsi="Bookman Old Style"/>
                <w:b/>
                <w:sz w:val="24"/>
                <w:szCs w:val="24"/>
              </w:rPr>
              <w:t>World Wide Web:</w:t>
            </w:r>
            <w:r w:rsidRPr="005C6BD8">
              <w:rPr>
                <w:rFonts w:ascii="Bookman Old Style" w:hAnsi="Bookman Old Style"/>
                <w:sz w:val="24"/>
                <w:szCs w:val="24"/>
              </w:rPr>
              <w:t xml:space="preserve"> Origin and concepts, Latency and bandwidth, Searching the internet, Advanced web-search using Boolean logic, Cloud computing.</w:t>
            </w:r>
          </w:p>
        </w:tc>
      </w:tr>
      <w:tr w:rsidR="005C6BD8" w:rsidRPr="005C6BD8" w:rsidTr="00D42DB5">
        <w:trPr>
          <w:trHeight w:val="153"/>
        </w:trPr>
        <w:tc>
          <w:tcPr>
            <w:tcW w:w="9957" w:type="dxa"/>
            <w:gridSpan w:val="2"/>
            <w:shd w:val="clear" w:color="auto" w:fill="auto"/>
            <w:vAlign w:val="center"/>
          </w:tcPr>
          <w:p w:rsidR="00D85E60" w:rsidRPr="005C6BD8" w:rsidRDefault="00D85E60" w:rsidP="00792FF0">
            <w:pPr>
              <w:jc w:val="both"/>
              <w:rPr>
                <w:rFonts w:ascii="Bookman Old Style" w:eastAsia="Times New Roman" w:hAnsi="Bookman Old Style" w:cs="Times New Roman"/>
                <w:b/>
                <w:sz w:val="24"/>
                <w:szCs w:val="24"/>
              </w:rPr>
            </w:pPr>
          </w:p>
          <w:p w:rsidR="009378E7" w:rsidRPr="005C6BD8" w:rsidRDefault="009378E7" w:rsidP="00792FF0">
            <w:pPr>
              <w:jc w:val="both"/>
              <w:rPr>
                <w:rFonts w:ascii="Bookman Old Style" w:eastAsia="Times New Roman" w:hAnsi="Bookman Old Style" w:cs="Times New Roman"/>
                <w:b/>
                <w:sz w:val="24"/>
                <w:szCs w:val="24"/>
              </w:rPr>
            </w:pPr>
            <w:r w:rsidRPr="005C6BD8">
              <w:rPr>
                <w:rFonts w:ascii="Bookman Old Style" w:eastAsia="Times New Roman" w:hAnsi="Bookman Old Style" w:cs="Times New Roman"/>
                <w:b/>
                <w:sz w:val="24"/>
                <w:szCs w:val="24"/>
              </w:rPr>
              <w:t>Unit III:</w:t>
            </w:r>
          </w:p>
        </w:tc>
      </w:tr>
      <w:tr w:rsidR="005C6BD8" w:rsidRPr="005C6BD8" w:rsidTr="00D42DB5">
        <w:trPr>
          <w:trHeight w:val="1035"/>
        </w:trPr>
        <w:tc>
          <w:tcPr>
            <w:tcW w:w="9957" w:type="dxa"/>
            <w:gridSpan w:val="2"/>
            <w:vAlign w:val="center"/>
          </w:tcPr>
          <w:p w:rsidR="009378E7" w:rsidRPr="005C6BD8" w:rsidRDefault="009378E7" w:rsidP="00792FF0">
            <w:pPr>
              <w:rPr>
                <w:rFonts w:ascii="Bookman Old Style" w:hAnsi="Bookman Old Style"/>
                <w:sz w:val="24"/>
                <w:szCs w:val="24"/>
              </w:rPr>
            </w:pPr>
            <w:r w:rsidRPr="005C6BD8">
              <w:rPr>
                <w:rFonts w:ascii="Bookman Old Style" w:hAnsi="Bookman Old Style"/>
                <w:b/>
                <w:sz w:val="24"/>
                <w:szCs w:val="24"/>
              </w:rPr>
              <w:t>Computer Language:</w:t>
            </w:r>
            <w:r w:rsidRPr="005C6BD8">
              <w:rPr>
                <w:rFonts w:ascii="Bookman Old Style" w:hAnsi="Bookman Old Style"/>
                <w:sz w:val="24"/>
                <w:szCs w:val="24"/>
              </w:rPr>
              <w:t xml:space="preserve"> Basic DOS commands, </w:t>
            </w:r>
            <w:proofErr w:type="spellStart"/>
            <w:r w:rsidRPr="005C6BD8">
              <w:rPr>
                <w:rFonts w:ascii="Bookman Old Style" w:hAnsi="Bookman Old Style"/>
                <w:sz w:val="24"/>
                <w:szCs w:val="24"/>
              </w:rPr>
              <w:t>AutoHotKey</w:t>
            </w:r>
            <w:proofErr w:type="spellEnd"/>
            <w:r w:rsidRPr="005C6BD8">
              <w:rPr>
                <w:rFonts w:ascii="Bookman Old Style" w:hAnsi="Bookman Old Style"/>
                <w:sz w:val="24"/>
                <w:szCs w:val="24"/>
              </w:rPr>
              <w:t xml:space="preserve"> scripting language, HTML and basic structure of a webpage, Designing websites.</w:t>
            </w:r>
          </w:p>
          <w:p w:rsidR="009378E7" w:rsidRPr="005C6BD8" w:rsidRDefault="009378E7" w:rsidP="00792FF0">
            <w:pPr>
              <w:jc w:val="both"/>
              <w:rPr>
                <w:rFonts w:ascii="Bookman Old Style" w:eastAsia="Times New Roman" w:hAnsi="Bookman Old Style" w:cs="Times New Roman"/>
                <w:sz w:val="24"/>
                <w:szCs w:val="24"/>
              </w:rPr>
            </w:pPr>
            <w:r w:rsidRPr="005C6BD8">
              <w:rPr>
                <w:rFonts w:ascii="Bookman Old Style" w:hAnsi="Bookman Old Style"/>
                <w:b/>
                <w:sz w:val="24"/>
                <w:szCs w:val="24"/>
              </w:rPr>
              <w:t>World Wide Web:</w:t>
            </w:r>
            <w:r w:rsidRPr="005C6BD8">
              <w:rPr>
                <w:rFonts w:ascii="Bookman Old Style" w:hAnsi="Bookman Old Style"/>
                <w:sz w:val="24"/>
                <w:szCs w:val="24"/>
              </w:rPr>
              <w:t xml:space="preserve"> Origin and concepts, Latency and bandwidth, Searching the internet, Advanced web-search using Boolean logic, Cloud computing.</w:t>
            </w:r>
          </w:p>
        </w:tc>
      </w:tr>
      <w:tr w:rsidR="005C6BD8" w:rsidRPr="005C6BD8" w:rsidTr="00D42DB5">
        <w:tc>
          <w:tcPr>
            <w:tcW w:w="9957" w:type="dxa"/>
            <w:gridSpan w:val="2"/>
          </w:tcPr>
          <w:p w:rsidR="000A22C9" w:rsidRDefault="000A22C9" w:rsidP="00792FF0">
            <w:pPr>
              <w:rPr>
                <w:rFonts w:ascii="Bookman Old Style" w:eastAsia="Times New Roman" w:hAnsi="Bookman Old Style" w:cs="Times New Roman"/>
                <w:b/>
                <w:sz w:val="24"/>
                <w:szCs w:val="24"/>
              </w:rPr>
            </w:pPr>
          </w:p>
          <w:p w:rsidR="009378E7" w:rsidRPr="005C6BD8" w:rsidRDefault="009378E7" w:rsidP="00792FF0">
            <w:pPr>
              <w:rPr>
                <w:rFonts w:ascii="Bookman Old Style" w:eastAsia="Times New Roman" w:hAnsi="Bookman Old Style" w:cs="Times New Roman"/>
                <w:b/>
                <w:sz w:val="24"/>
                <w:szCs w:val="24"/>
              </w:rPr>
            </w:pPr>
            <w:r w:rsidRPr="005C6BD8">
              <w:rPr>
                <w:rFonts w:ascii="Bookman Old Style" w:eastAsia="Times New Roman" w:hAnsi="Bookman Old Style" w:cs="Times New Roman"/>
                <w:b/>
                <w:sz w:val="24"/>
                <w:szCs w:val="24"/>
              </w:rPr>
              <w:t>Suggested readings:</w:t>
            </w:r>
          </w:p>
          <w:p w:rsidR="009378E7" w:rsidRPr="005C6BD8" w:rsidRDefault="009378E7" w:rsidP="00792FF0">
            <w:pPr>
              <w:pStyle w:val="ListParagraph"/>
              <w:numPr>
                <w:ilvl w:val="0"/>
                <w:numId w:val="36"/>
              </w:numPr>
              <w:ind w:hanging="672"/>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 xml:space="preserve">Bhatt, </w:t>
            </w:r>
            <w:proofErr w:type="spellStart"/>
            <w:r w:rsidRPr="005C6BD8">
              <w:rPr>
                <w:rFonts w:ascii="Bookman Old Style" w:eastAsia="Times New Roman" w:hAnsi="Bookman Old Style" w:cs="Times New Roman"/>
                <w:sz w:val="24"/>
                <w:szCs w:val="24"/>
              </w:rPr>
              <w:t>Pramod</w:t>
            </w:r>
            <w:proofErr w:type="spellEnd"/>
            <w:r w:rsidRPr="005C6BD8">
              <w:rPr>
                <w:rFonts w:ascii="Bookman Old Style" w:eastAsia="Times New Roman" w:hAnsi="Bookman Old Style" w:cs="Times New Roman"/>
                <w:sz w:val="24"/>
                <w:szCs w:val="24"/>
              </w:rPr>
              <w:t xml:space="preserve"> Chandra P. An Introduction to Operating Systems: Concepts and Practice. Second edition, New Delhi: PHI Learning </w:t>
            </w:r>
            <w:proofErr w:type="spellStart"/>
            <w:r w:rsidRPr="005C6BD8">
              <w:rPr>
                <w:rFonts w:ascii="Bookman Old Style" w:eastAsia="Times New Roman" w:hAnsi="Bookman Old Style" w:cs="Times New Roman"/>
                <w:sz w:val="24"/>
                <w:szCs w:val="24"/>
              </w:rPr>
              <w:t>Pvt.</w:t>
            </w:r>
            <w:proofErr w:type="spellEnd"/>
            <w:r w:rsidRPr="005C6BD8">
              <w:rPr>
                <w:rFonts w:ascii="Bookman Old Style" w:eastAsia="Times New Roman" w:hAnsi="Bookman Old Style" w:cs="Times New Roman"/>
                <w:sz w:val="24"/>
                <w:szCs w:val="24"/>
              </w:rPr>
              <w:t xml:space="preserve"> Ltd., 2008.</w:t>
            </w:r>
          </w:p>
          <w:p w:rsidR="009378E7" w:rsidRPr="005C6BD8" w:rsidRDefault="00D85E60" w:rsidP="00792FF0">
            <w:pPr>
              <w:pStyle w:val="ListParagraph"/>
              <w:numPr>
                <w:ilvl w:val="0"/>
                <w:numId w:val="36"/>
              </w:numPr>
              <w:ind w:hanging="672"/>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Date,</w:t>
            </w:r>
            <w:r w:rsidR="009378E7" w:rsidRPr="005C6BD8">
              <w:rPr>
                <w:rFonts w:ascii="Bookman Old Style" w:eastAsia="Times New Roman" w:hAnsi="Bookman Old Style" w:cs="Times New Roman"/>
                <w:sz w:val="24"/>
                <w:szCs w:val="24"/>
              </w:rPr>
              <w:t xml:space="preserve"> C. J. An Introduction to Database Systems. Massachusetts: Addison-Wesley </w:t>
            </w:r>
          </w:p>
          <w:p w:rsidR="009378E7" w:rsidRPr="005C6BD8" w:rsidRDefault="009378E7" w:rsidP="00792FF0">
            <w:pPr>
              <w:pStyle w:val="ListParagraph"/>
              <w:numPr>
                <w:ilvl w:val="0"/>
                <w:numId w:val="36"/>
              </w:numPr>
              <w:ind w:hanging="672"/>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Longman, 7th Edition, 2000.</w:t>
            </w:r>
          </w:p>
          <w:p w:rsidR="009378E7" w:rsidRPr="005C6BD8" w:rsidRDefault="009378E7" w:rsidP="00792FF0">
            <w:pPr>
              <w:pStyle w:val="ListParagraph"/>
              <w:numPr>
                <w:ilvl w:val="0"/>
                <w:numId w:val="36"/>
              </w:numPr>
              <w:ind w:hanging="672"/>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 xml:space="preserve">David, </w:t>
            </w:r>
            <w:proofErr w:type="spellStart"/>
            <w:r w:rsidRPr="005C6BD8">
              <w:rPr>
                <w:rFonts w:ascii="Bookman Old Style" w:eastAsia="Times New Roman" w:hAnsi="Bookman Old Style" w:cs="Times New Roman"/>
                <w:sz w:val="24"/>
                <w:szCs w:val="24"/>
              </w:rPr>
              <w:t>Cyganski</w:t>
            </w:r>
            <w:proofErr w:type="spellEnd"/>
            <w:r w:rsidRPr="005C6BD8">
              <w:rPr>
                <w:rFonts w:ascii="Bookman Old Style" w:eastAsia="Times New Roman" w:hAnsi="Bookman Old Style" w:cs="Times New Roman"/>
                <w:sz w:val="24"/>
                <w:szCs w:val="24"/>
              </w:rPr>
              <w:t xml:space="preserve">, </w:t>
            </w:r>
            <w:proofErr w:type="gramStart"/>
            <w:r w:rsidRPr="005C6BD8">
              <w:rPr>
                <w:rFonts w:ascii="Bookman Old Style" w:eastAsia="Times New Roman" w:hAnsi="Bookman Old Style" w:cs="Times New Roman"/>
                <w:sz w:val="24"/>
                <w:szCs w:val="24"/>
              </w:rPr>
              <w:t>John  A</w:t>
            </w:r>
            <w:proofErr w:type="gramEnd"/>
            <w:r w:rsidRPr="005C6BD8">
              <w:rPr>
                <w:rFonts w:ascii="Bookman Old Style" w:eastAsia="Times New Roman" w:hAnsi="Bookman Old Style" w:cs="Times New Roman"/>
                <w:sz w:val="24"/>
                <w:szCs w:val="24"/>
              </w:rPr>
              <w:t xml:space="preserve">. </w:t>
            </w:r>
            <w:proofErr w:type="spellStart"/>
            <w:r w:rsidRPr="005C6BD8">
              <w:rPr>
                <w:rFonts w:ascii="Bookman Old Style" w:eastAsia="Times New Roman" w:hAnsi="Bookman Old Style" w:cs="Times New Roman"/>
                <w:sz w:val="24"/>
                <w:szCs w:val="24"/>
              </w:rPr>
              <w:t>Orrand</w:t>
            </w:r>
            <w:proofErr w:type="spellEnd"/>
            <w:r w:rsidRPr="005C6BD8">
              <w:rPr>
                <w:rFonts w:ascii="Bookman Old Style" w:eastAsia="Times New Roman" w:hAnsi="Bookman Old Style" w:cs="Times New Roman"/>
                <w:sz w:val="24"/>
                <w:szCs w:val="24"/>
              </w:rPr>
              <w:t xml:space="preserve">  R.F. </w:t>
            </w:r>
            <w:proofErr w:type="spellStart"/>
            <w:r w:rsidRPr="005C6BD8">
              <w:rPr>
                <w:rFonts w:ascii="Bookman Old Style" w:eastAsia="Times New Roman" w:hAnsi="Bookman Old Style" w:cs="Times New Roman"/>
                <w:sz w:val="24"/>
                <w:szCs w:val="24"/>
              </w:rPr>
              <w:t>Vaz</w:t>
            </w:r>
            <w:proofErr w:type="spellEnd"/>
            <w:r w:rsidRPr="005C6BD8">
              <w:rPr>
                <w:rFonts w:ascii="Bookman Old Style" w:eastAsia="Times New Roman" w:hAnsi="Bookman Old Style" w:cs="Times New Roman"/>
                <w:sz w:val="24"/>
                <w:szCs w:val="24"/>
              </w:rPr>
              <w:t>. Information Technology: Inside and Outside. New Jersey: Prentice Hall, 2000.</w:t>
            </w:r>
          </w:p>
          <w:p w:rsidR="009378E7" w:rsidRPr="005C6BD8" w:rsidRDefault="009378E7" w:rsidP="00792FF0">
            <w:pPr>
              <w:pStyle w:val="ListParagraph"/>
              <w:numPr>
                <w:ilvl w:val="0"/>
                <w:numId w:val="36"/>
              </w:numPr>
              <w:ind w:hanging="672"/>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 xml:space="preserve">Douglas, Gretchen and Mark Connell.  Fundamentals of MS Office 2007. Second edition, Dubuque: Kendall Hunt Publication Company, 2007.  </w:t>
            </w:r>
          </w:p>
          <w:p w:rsidR="009378E7" w:rsidRPr="005C6BD8" w:rsidRDefault="009378E7" w:rsidP="00792FF0">
            <w:pPr>
              <w:pStyle w:val="ListParagraph"/>
              <w:numPr>
                <w:ilvl w:val="0"/>
                <w:numId w:val="36"/>
              </w:numPr>
              <w:ind w:hanging="672"/>
              <w:rPr>
                <w:rFonts w:ascii="Bookman Old Style" w:eastAsia="Times New Roman" w:hAnsi="Bookman Old Style" w:cs="Times New Roman"/>
                <w:sz w:val="24"/>
                <w:szCs w:val="24"/>
              </w:rPr>
            </w:pPr>
            <w:proofErr w:type="spellStart"/>
            <w:r w:rsidRPr="005C6BD8">
              <w:rPr>
                <w:rFonts w:ascii="Bookman Old Style" w:eastAsia="Times New Roman" w:hAnsi="Bookman Old Style" w:cs="Times New Roman"/>
                <w:sz w:val="24"/>
                <w:szCs w:val="24"/>
              </w:rPr>
              <w:t>Gookin</w:t>
            </w:r>
            <w:proofErr w:type="spellEnd"/>
            <w:r w:rsidRPr="005C6BD8">
              <w:rPr>
                <w:rFonts w:ascii="Bookman Old Style" w:eastAsia="Times New Roman" w:hAnsi="Bookman Old Style" w:cs="Times New Roman"/>
                <w:sz w:val="24"/>
                <w:szCs w:val="24"/>
              </w:rPr>
              <w:t>, D. (2007). MS Word for Dummies. Wiley.</w:t>
            </w:r>
          </w:p>
          <w:p w:rsidR="009378E7" w:rsidRPr="005C6BD8" w:rsidRDefault="009378E7" w:rsidP="00792FF0">
            <w:pPr>
              <w:pStyle w:val="ListParagraph"/>
              <w:numPr>
                <w:ilvl w:val="0"/>
                <w:numId w:val="36"/>
              </w:numPr>
              <w:ind w:hanging="672"/>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Harvey, G. (2007). MS Excel for Dummies. Wiley</w:t>
            </w:r>
          </w:p>
          <w:p w:rsidR="009378E7" w:rsidRPr="005C6BD8" w:rsidRDefault="009378E7" w:rsidP="00792FF0">
            <w:pPr>
              <w:pStyle w:val="ListParagraph"/>
              <w:numPr>
                <w:ilvl w:val="0"/>
                <w:numId w:val="36"/>
              </w:numPr>
              <w:ind w:hanging="672"/>
              <w:rPr>
                <w:rFonts w:ascii="Bookman Old Style" w:eastAsia="Times New Roman" w:hAnsi="Bookman Old Style" w:cs="Times New Roman"/>
                <w:sz w:val="24"/>
                <w:szCs w:val="24"/>
              </w:rPr>
            </w:pPr>
            <w:proofErr w:type="spellStart"/>
            <w:r w:rsidRPr="005C6BD8">
              <w:rPr>
                <w:rFonts w:ascii="Bookman Old Style" w:eastAsia="Times New Roman" w:hAnsi="Bookman Old Style" w:cs="Times New Roman"/>
                <w:sz w:val="24"/>
                <w:szCs w:val="24"/>
              </w:rPr>
              <w:t>Jamsa</w:t>
            </w:r>
            <w:proofErr w:type="spellEnd"/>
            <w:r w:rsidRPr="005C6BD8">
              <w:rPr>
                <w:rFonts w:ascii="Bookman Old Style" w:eastAsia="Times New Roman" w:hAnsi="Bookman Old Style" w:cs="Times New Roman"/>
                <w:sz w:val="24"/>
                <w:szCs w:val="24"/>
              </w:rPr>
              <w:t xml:space="preserve">, Kris A. DOS: The Pocket Reference. Berkeley: Osborne McGraw-Hill, 1993. </w:t>
            </w:r>
          </w:p>
          <w:p w:rsidR="009378E7" w:rsidRPr="005C6BD8" w:rsidRDefault="009378E7" w:rsidP="00792FF0">
            <w:pPr>
              <w:pStyle w:val="ListParagraph"/>
              <w:numPr>
                <w:ilvl w:val="0"/>
                <w:numId w:val="36"/>
              </w:numPr>
              <w:ind w:hanging="672"/>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 xml:space="preserve">Murdock, Everett E. DOS The Easy </w:t>
            </w:r>
            <w:proofErr w:type="spellStart"/>
            <w:r w:rsidRPr="005C6BD8">
              <w:rPr>
                <w:rFonts w:ascii="Bookman Old Style" w:eastAsia="Times New Roman" w:hAnsi="Bookman Old Style" w:cs="Times New Roman"/>
                <w:sz w:val="24"/>
                <w:szCs w:val="24"/>
              </w:rPr>
              <w:t>Way</w:t>
            </w:r>
            <w:proofErr w:type="gramStart"/>
            <w:r w:rsidRPr="005C6BD8">
              <w:rPr>
                <w:rFonts w:ascii="Bookman Old Style" w:eastAsia="Times New Roman" w:hAnsi="Bookman Old Style" w:cs="Times New Roman"/>
                <w:sz w:val="24"/>
                <w:szCs w:val="24"/>
              </w:rPr>
              <w:t>:A</w:t>
            </w:r>
            <w:proofErr w:type="spellEnd"/>
            <w:proofErr w:type="gramEnd"/>
            <w:r w:rsidRPr="005C6BD8">
              <w:rPr>
                <w:rFonts w:ascii="Bookman Old Style" w:eastAsia="Times New Roman" w:hAnsi="Bookman Old Style" w:cs="Times New Roman"/>
                <w:sz w:val="24"/>
                <w:szCs w:val="24"/>
              </w:rPr>
              <w:t xml:space="preserve"> Complete Guide to Microsoft's MS DOS. H O T Press, Easy Way Downloadable Books, 1988. </w:t>
            </w:r>
          </w:p>
          <w:p w:rsidR="009378E7" w:rsidRPr="005C6BD8" w:rsidRDefault="009378E7" w:rsidP="00792FF0">
            <w:pPr>
              <w:pStyle w:val="ListParagraph"/>
              <w:numPr>
                <w:ilvl w:val="0"/>
                <w:numId w:val="36"/>
              </w:numPr>
              <w:ind w:hanging="672"/>
              <w:rPr>
                <w:rFonts w:ascii="Bookman Old Style" w:eastAsia="Times New Roman" w:hAnsi="Bookman Old Style" w:cs="Times New Roman"/>
                <w:sz w:val="24"/>
                <w:szCs w:val="24"/>
              </w:rPr>
            </w:pPr>
            <w:proofErr w:type="spellStart"/>
            <w:r w:rsidRPr="005C6BD8">
              <w:rPr>
                <w:rFonts w:ascii="Bookman Old Style" w:eastAsia="Times New Roman" w:hAnsi="Bookman Old Style" w:cs="Times New Roman"/>
                <w:sz w:val="24"/>
                <w:szCs w:val="24"/>
              </w:rPr>
              <w:t>Narang</w:t>
            </w:r>
            <w:proofErr w:type="spellEnd"/>
            <w:r w:rsidRPr="005C6BD8">
              <w:rPr>
                <w:rFonts w:ascii="Bookman Old Style" w:eastAsia="Times New Roman" w:hAnsi="Bookman Old Style" w:cs="Times New Roman"/>
                <w:sz w:val="24"/>
                <w:szCs w:val="24"/>
              </w:rPr>
              <w:t xml:space="preserve">, Rajesh. Database Management System. New Delhi: PHI Learning </w:t>
            </w:r>
            <w:proofErr w:type="spellStart"/>
            <w:r w:rsidRPr="005C6BD8">
              <w:rPr>
                <w:rFonts w:ascii="Bookman Old Style" w:eastAsia="Times New Roman" w:hAnsi="Bookman Old Style" w:cs="Times New Roman"/>
                <w:sz w:val="24"/>
                <w:szCs w:val="24"/>
              </w:rPr>
              <w:t>Pvt.</w:t>
            </w:r>
            <w:proofErr w:type="spellEnd"/>
            <w:r w:rsidRPr="005C6BD8">
              <w:rPr>
                <w:rFonts w:ascii="Bookman Old Style" w:eastAsia="Times New Roman" w:hAnsi="Bookman Old Style" w:cs="Times New Roman"/>
                <w:sz w:val="24"/>
                <w:szCs w:val="24"/>
              </w:rPr>
              <w:t xml:space="preserve"> Ltd., 2006.</w:t>
            </w:r>
          </w:p>
          <w:p w:rsidR="009378E7" w:rsidRPr="005C6BD8" w:rsidRDefault="009378E7" w:rsidP="00792FF0">
            <w:pPr>
              <w:pStyle w:val="ListParagraph"/>
              <w:numPr>
                <w:ilvl w:val="0"/>
                <w:numId w:val="36"/>
              </w:numPr>
              <w:ind w:hanging="672"/>
              <w:rPr>
                <w:rFonts w:ascii="Bookman Old Style" w:eastAsia="Times New Roman" w:hAnsi="Bookman Old Style" w:cs="Times New Roman"/>
                <w:sz w:val="24"/>
                <w:szCs w:val="24"/>
              </w:rPr>
            </w:pPr>
            <w:proofErr w:type="spellStart"/>
            <w:r w:rsidRPr="005C6BD8">
              <w:rPr>
                <w:rFonts w:ascii="Bookman Old Style" w:eastAsia="Times New Roman" w:hAnsi="Bookman Old Style" w:cs="Times New Roman"/>
                <w:sz w:val="24"/>
                <w:szCs w:val="24"/>
              </w:rPr>
              <w:t>Rajaraman</w:t>
            </w:r>
            <w:proofErr w:type="spellEnd"/>
            <w:r w:rsidRPr="005C6BD8">
              <w:rPr>
                <w:rFonts w:ascii="Bookman Old Style" w:eastAsia="Times New Roman" w:hAnsi="Bookman Old Style" w:cs="Times New Roman"/>
                <w:sz w:val="24"/>
                <w:szCs w:val="24"/>
              </w:rPr>
              <w:t xml:space="preserve">, V. Fundamentals of Computers. New Delhi: PHI Learning </w:t>
            </w:r>
            <w:proofErr w:type="spellStart"/>
            <w:r w:rsidRPr="005C6BD8">
              <w:rPr>
                <w:rFonts w:ascii="Bookman Old Style" w:eastAsia="Times New Roman" w:hAnsi="Bookman Old Style" w:cs="Times New Roman"/>
                <w:sz w:val="24"/>
                <w:szCs w:val="24"/>
              </w:rPr>
              <w:t>Pvt.</w:t>
            </w:r>
            <w:proofErr w:type="spellEnd"/>
            <w:r w:rsidRPr="005C6BD8">
              <w:rPr>
                <w:rFonts w:ascii="Bookman Old Style" w:eastAsia="Times New Roman" w:hAnsi="Bookman Old Style" w:cs="Times New Roman"/>
                <w:sz w:val="24"/>
                <w:szCs w:val="24"/>
              </w:rPr>
              <w:t xml:space="preserve"> Ltd., 2003.Sanders, Donald H. Computers Today. Singapore: McGraw Hill Publishing, 198.</w:t>
            </w:r>
          </w:p>
          <w:p w:rsidR="009378E7" w:rsidRPr="005C6BD8" w:rsidRDefault="009378E7" w:rsidP="00792FF0">
            <w:pPr>
              <w:pStyle w:val="ListParagraph"/>
              <w:numPr>
                <w:ilvl w:val="0"/>
                <w:numId w:val="36"/>
              </w:numPr>
              <w:ind w:hanging="672"/>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Sinha, P.K., Computer Fundamentals, BPB Publications.</w:t>
            </w:r>
          </w:p>
        </w:tc>
      </w:tr>
    </w:tbl>
    <w:p w:rsidR="009378E7" w:rsidRPr="005C6BD8" w:rsidRDefault="009378E7" w:rsidP="00792FF0">
      <w:pPr>
        <w:spacing w:after="0" w:line="240" w:lineRule="auto"/>
        <w:jc w:val="both"/>
        <w:rPr>
          <w:rFonts w:ascii="Bookman Old Style" w:hAnsi="Bookman Old Style" w:cs="Times New Roman"/>
          <w:b/>
          <w:sz w:val="24"/>
          <w:szCs w:val="24"/>
        </w:rPr>
      </w:pPr>
    </w:p>
    <w:p w:rsidR="009378E7" w:rsidRPr="005C6BD8" w:rsidRDefault="009378E7" w:rsidP="00792FF0">
      <w:pPr>
        <w:spacing w:after="0" w:line="240" w:lineRule="auto"/>
        <w:jc w:val="both"/>
        <w:rPr>
          <w:rFonts w:ascii="Bookman Old Style" w:hAnsi="Bookman Old Style" w:cs="Times New Roman"/>
          <w:b/>
          <w:sz w:val="24"/>
          <w:szCs w:val="24"/>
        </w:rPr>
      </w:pP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961"/>
      </w:tblGrid>
      <w:tr w:rsidR="005C6BD8" w:rsidRPr="005C6BD8" w:rsidTr="00D85E60">
        <w:trPr>
          <w:trHeight w:val="699"/>
        </w:trPr>
        <w:tc>
          <w:tcPr>
            <w:tcW w:w="5246" w:type="dxa"/>
            <w:vAlign w:val="center"/>
          </w:tcPr>
          <w:p w:rsidR="0094319D" w:rsidRPr="005C6BD8" w:rsidRDefault="0094319D" w:rsidP="00792FF0">
            <w:pPr>
              <w:rPr>
                <w:rFonts w:ascii="Bookman Old Style" w:hAnsi="Bookman Old Style" w:cstheme="minorHAnsi"/>
                <w:sz w:val="24"/>
                <w:szCs w:val="24"/>
              </w:rPr>
            </w:pPr>
          </w:p>
          <w:p w:rsidR="0094319D" w:rsidRPr="005C6BD8" w:rsidRDefault="0094319D" w:rsidP="00792FF0">
            <w:pPr>
              <w:rPr>
                <w:rFonts w:ascii="Bookman Old Style" w:hAnsi="Bookman Old Style" w:cstheme="minorHAnsi"/>
                <w:sz w:val="24"/>
                <w:szCs w:val="24"/>
              </w:rPr>
            </w:pPr>
            <w:r w:rsidRPr="005C6BD8">
              <w:rPr>
                <w:rFonts w:ascii="Bookman Old Style" w:hAnsi="Bookman Old Style"/>
                <w:b/>
                <w:sz w:val="24"/>
                <w:szCs w:val="24"/>
              </w:rPr>
              <w:t>Course Title</w:t>
            </w:r>
            <w:r w:rsidRPr="005C6BD8">
              <w:rPr>
                <w:rFonts w:ascii="Bookman Old Style" w:hAnsi="Bookman Old Style" w:cstheme="minorHAnsi"/>
                <w:sz w:val="24"/>
                <w:szCs w:val="24"/>
              </w:rPr>
              <w:t xml:space="preserve"> Geographical Information System – (P)</w:t>
            </w:r>
          </w:p>
        </w:tc>
        <w:tc>
          <w:tcPr>
            <w:tcW w:w="4961" w:type="dxa"/>
            <w:vMerge w:val="restart"/>
            <w:vAlign w:val="center"/>
          </w:tcPr>
          <w:tbl>
            <w:tblPr>
              <w:tblStyle w:val="TableGrid"/>
              <w:tblpPr w:leftFromText="180" w:rightFromText="180" w:horzAnchor="margin" w:tblpXSpec="right" w:tblpY="-226"/>
              <w:tblOverlap w:val="never"/>
              <w:tblW w:w="0" w:type="auto"/>
              <w:tblLook w:val="04A0" w:firstRow="1" w:lastRow="0" w:firstColumn="1" w:lastColumn="0" w:noHBand="0" w:noVBand="1"/>
            </w:tblPr>
            <w:tblGrid>
              <w:gridCol w:w="479"/>
              <w:gridCol w:w="479"/>
              <w:gridCol w:w="585"/>
              <w:gridCol w:w="504"/>
            </w:tblGrid>
            <w:tr w:rsidR="005C6BD8" w:rsidRPr="005C6BD8" w:rsidTr="006E3B4F">
              <w:tc>
                <w:tcPr>
                  <w:tcW w:w="479" w:type="dxa"/>
                  <w:vAlign w:val="center"/>
                </w:tcPr>
                <w:p w:rsidR="00151A46" w:rsidRPr="005C6BD8" w:rsidRDefault="00151A46" w:rsidP="00792FF0">
                  <w:pPr>
                    <w:jc w:val="center"/>
                    <w:rPr>
                      <w:rFonts w:ascii="Bookman Old Style" w:hAnsi="Bookman Old Style" w:cstheme="minorHAnsi"/>
                      <w:b/>
                      <w:sz w:val="24"/>
                      <w:szCs w:val="24"/>
                    </w:rPr>
                  </w:pPr>
                  <w:r w:rsidRPr="005C6BD8">
                    <w:rPr>
                      <w:rFonts w:ascii="Bookman Old Style" w:hAnsi="Bookman Old Style" w:cstheme="minorHAnsi"/>
                      <w:b/>
                      <w:sz w:val="24"/>
                      <w:szCs w:val="24"/>
                    </w:rPr>
                    <w:t>L</w:t>
                  </w:r>
                </w:p>
              </w:tc>
              <w:tc>
                <w:tcPr>
                  <w:tcW w:w="479" w:type="dxa"/>
                  <w:vAlign w:val="center"/>
                </w:tcPr>
                <w:p w:rsidR="00151A46" w:rsidRPr="005C6BD8" w:rsidRDefault="00151A46" w:rsidP="00792FF0">
                  <w:pPr>
                    <w:jc w:val="center"/>
                    <w:rPr>
                      <w:rFonts w:ascii="Bookman Old Style" w:hAnsi="Bookman Old Style" w:cstheme="minorHAnsi"/>
                      <w:b/>
                      <w:sz w:val="24"/>
                      <w:szCs w:val="24"/>
                    </w:rPr>
                  </w:pPr>
                  <w:r w:rsidRPr="005C6BD8">
                    <w:rPr>
                      <w:rFonts w:ascii="Bookman Old Style" w:hAnsi="Bookman Old Style" w:cstheme="minorHAnsi"/>
                      <w:b/>
                      <w:sz w:val="24"/>
                      <w:szCs w:val="24"/>
                    </w:rPr>
                    <w:t>T</w:t>
                  </w:r>
                </w:p>
              </w:tc>
              <w:tc>
                <w:tcPr>
                  <w:tcW w:w="585" w:type="dxa"/>
                  <w:vAlign w:val="center"/>
                </w:tcPr>
                <w:p w:rsidR="00151A46" w:rsidRPr="005C6BD8" w:rsidRDefault="00151A46" w:rsidP="00792FF0">
                  <w:pPr>
                    <w:jc w:val="center"/>
                    <w:rPr>
                      <w:rFonts w:ascii="Bookman Old Style" w:hAnsi="Bookman Old Style" w:cstheme="minorHAnsi"/>
                      <w:b/>
                      <w:sz w:val="24"/>
                      <w:szCs w:val="24"/>
                    </w:rPr>
                  </w:pPr>
                  <w:r w:rsidRPr="005C6BD8">
                    <w:rPr>
                      <w:rFonts w:ascii="Bookman Old Style" w:hAnsi="Bookman Old Style" w:cstheme="minorHAnsi"/>
                      <w:b/>
                      <w:sz w:val="24"/>
                      <w:szCs w:val="24"/>
                    </w:rPr>
                    <w:t>P</w:t>
                  </w:r>
                </w:p>
              </w:tc>
              <w:tc>
                <w:tcPr>
                  <w:tcW w:w="504" w:type="dxa"/>
                  <w:vAlign w:val="center"/>
                </w:tcPr>
                <w:p w:rsidR="00151A46" w:rsidRPr="005C6BD8" w:rsidRDefault="00151A46" w:rsidP="00792FF0">
                  <w:pPr>
                    <w:jc w:val="center"/>
                    <w:rPr>
                      <w:rFonts w:ascii="Bookman Old Style" w:hAnsi="Bookman Old Style" w:cstheme="minorHAnsi"/>
                      <w:b/>
                      <w:sz w:val="24"/>
                      <w:szCs w:val="24"/>
                    </w:rPr>
                  </w:pPr>
                  <w:r w:rsidRPr="005C6BD8">
                    <w:rPr>
                      <w:rFonts w:ascii="Bookman Old Style" w:hAnsi="Bookman Old Style" w:cstheme="minorHAnsi"/>
                      <w:b/>
                      <w:sz w:val="24"/>
                      <w:szCs w:val="24"/>
                    </w:rPr>
                    <w:t>Cr</w:t>
                  </w:r>
                </w:p>
              </w:tc>
            </w:tr>
            <w:tr w:rsidR="005C6BD8" w:rsidRPr="005C6BD8" w:rsidTr="006E3B4F">
              <w:tc>
                <w:tcPr>
                  <w:tcW w:w="479" w:type="dxa"/>
                  <w:vAlign w:val="center"/>
                </w:tcPr>
                <w:p w:rsidR="00151A46" w:rsidRPr="005C6BD8" w:rsidRDefault="00151A46" w:rsidP="00792FF0">
                  <w:pPr>
                    <w:jc w:val="center"/>
                    <w:rPr>
                      <w:rFonts w:ascii="Bookman Old Style" w:hAnsi="Bookman Old Style" w:cstheme="minorHAnsi"/>
                      <w:sz w:val="24"/>
                      <w:szCs w:val="24"/>
                    </w:rPr>
                  </w:pPr>
                  <w:r w:rsidRPr="005C6BD8">
                    <w:rPr>
                      <w:rFonts w:ascii="Bookman Old Style" w:hAnsi="Bookman Old Style" w:cstheme="minorHAnsi"/>
                      <w:sz w:val="24"/>
                      <w:szCs w:val="24"/>
                    </w:rPr>
                    <w:t>-</w:t>
                  </w:r>
                </w:p>
              </w:tc>
              <w:tc>
                <w:tcPr>
                  <w:tcW w:w="479" w:type="dxa"/>
                  <w:vAlign w:val="center"/>
                </w:tcPr>
                <w:p w:rsidR="00151A46" w:rsidRPr="005C6BD8" w:rsidRDefault="00151A46" w:rsidP="00792FF0">
                  <w:pPr>
                    <w:jc w:val="center"/>
                    <w:rPr>
                      <w:rFonts w:ascii="Bookman Old Style" w:hAnsi="Bookman Old Style" w:cstheme="minorHAnsi"/>
                      <w:sz w:val="24"/>
                      <w:szCs w:val="24"/>
                    </w:rPr>
                  </w:pPr>
                  <w:r w:rsidRPr="005C6BD8">
                    <w:rPr>
                      <w:rFonts w:ascii="Bookman Old Style" w:hAnsi="Bookman Old Style" w:cstheme="minorHAnsi"/>
                      <w:sz w:val="24"/>
                      <w:szCs w:val="24"/>
                    </w:rPr>
                    <w:t>-</w:t>
                  </w:r>
                </w:p>
              </w:tc>
              <w:tc>
                <w:tcPr>
                  <w:tcW w:w="585" w:type="dxa"/>
                  <w:vAlign w:val="center"/>
                </w:tcPr>
                <w:p w:rsidR="00151A46" w:rsidRPr="005C6BD8" w:rsidRDefault="00151A46" w:rsidP="00792FF0">
                  <w:pPr>
                    <w:jc w:val="center"/>
                    <w:rPr>
                      <w:rFonts w:ascii="Bookman Old Style" w:hAnsi="Bookman Old Style" w:cstheme="minorHAnsi"/>
                      <w:sz w:val="24"/>
                      <w:szCs w:val="24"/>
                    </w:rPr>
                  </w:pPr>
                  <w:r w:rsidRPr="005C6BD8">
                    <w:rPr>
                      <w:rFonts w:ascii="Bookman Old Style" w:hAnsi="Bookman Old Style" w:cstheme="minorHAnsi"/>
                      <w:sz w:val="24"/>
                      <w:szCs w:val="24"/>
                    </w:rPr>
                    <w:t>4</w:t>
                  </w:r>
                </w:p>
              </w:tc>
              <w:tc>
                <w:tcPr>
                  <w:tcW w:w="504" w:type="dxa"/>
                  <w:vAlign w:val="center"/>
                </w:tcPr>
                <w:p w:rsidR="00151A46" w:rsidRPr="005C6BD8" w:rsidRDefault="00151A46" w:rsidP="00792FF0">
                  <w:pPr>
                    <w:jc w:val="center"/>
                    <w:rPr>
                      <w:rFonts w:ascii="Bookman Old Style" w:hAnsi="Bookman Old Style" w:cstheme="minorHAnsi"/>
                      <w:sz w:val="24"/>
                      <w:szCs w:val="24"/>
                    </w:rPr>
                  </w:pPr>
                  <w:r w:rsidRPr="005C6BD8">
                    <w:rPr>
                      <w:rFonts w:ascii="Bookman Old Style" w:hAnsi="Bookman Old Style" w:cstheme="minorHAnsi"/>
                      <w:sz w:val="24"/>
                      <w:szCs w:val="24"/>
                    </w:rPr>
                    <w:t>2</w:t>
                  </w:r>
                </w:p>
              </w:tc>
            </w:tr>
          </w:tbl>
          <w:p w:rsidR="0094319D" w:rsidRPr="005C6BD8" w:rsidRDefault="0094319D" w:rsidP="00792FF0">
            <w:pPr>
              <w:jc w:val="center"/>
              <w:rPr>
                <w:rFonts w:ascii="Bookman Old Style" w:hAnsi="Bookman Old Style"/>
                <w:b/>
                <w:sz w:val="24"/>
                <w:szCs w:val="24"/>
              </w:rPr>
            </w:pPr>
          </w:p>
        </w:tc>
      </w:tr>
      <w:tr w:rsidR="005C6BD8" w:rsidRPr="005C6BD8" w:rsidTr="00D85E60">
        <w:trPr>
          <w:trHeight w:val="561"/>
        </w:trPr>
        <w:tc>
          <w:tcPr>
            <w:tcW w:w="5246" w:type="dxa"/>
            <w:vAlign w:val="center"/>
          </w:tcPr>
          <w:p w:rsidR="0094319D" w:rsidRPr="005C6BD8" w:rsidRDefault="0094319D" w:rsidP="00792FF0">
            <w:pPr>
              <w:rPr>
                <w:rFonts w:ascii="Bookman Old Style" w:hAnsi="Bookman Old Style"/>
                <w:b/>
                <w:sz w:val="24"/>
                <w:szCs w:val="24"/>
              </w:rPr>
            </w:pPr>
            <w:r w:rsidRPr="005C6BD8">
              <w:rPr>
                <w:rFonts w:ascii="Bookman Old Style" w:hAnsi="Bookman Old Style"/>
                <w:b/>
                <w:sz w:val="24"/>
                <w:szCs w:val="24"/>
              </w:rPr>
              <w:t xml:space="preserve">Course Code: </w:t>
            </w:r>
            <w:r w:rsidR="0094215C" w:rsidRPr="005C6BD8">
              <w:rPr>
                <w:rFonts w:ascii="Bookman Old Style" w:hAnsi="Bookman Old Style"/>
                <w:sz w:val="24"/>
                <w:szCs w:val="24"/>
              </w:rPr>
              <w:t>GEO.703</w:t>
            </w:r>
          </w:p>
        </w:tc>
        <w:tc>
          <w:tcPr>
            <w:tcW w:w="4961" w:type="dxa"/>
            <w:vMerge/>
            <w:vAlign w:val="center"/>
          </w:tcPr>
          <w:p w:rsidR="0094319D" w:rsidRPr="005C6BD8" w:rsidRDefault="0094319D" w:rsidP="00792FF0">
            <w:pPr>
              <w:jc w:val="center"/>
              <w:rPr>
                <w:rFonts w:ascii="Bookman Old Style" w:hAnsi="Bookman Old Style"/>
                <w:b/>
                <w:sz w:val="24"/>
                <w:szCs w:val="24"/>
              </w:rPr>
            </w:pPr>
          </w:p>
        </w:tc>
      </w:tr>
      <w:tr w:rsidR="005C6BD8" w:rsidRPr="005C6BD8" w:rsidTr="00D85E60">
        <w:trPr>
          <w:trHeight w:val="561"/>
        </w:trPr>
        <w:tc>
          <w:tcPr>
            <w:tcW w:w="10207" w:type="dxa"/>
            <w:gridSpan w:val="2"/>
            <w:vAlign w:val="center"/>
          </w:tcPr>
          <w:p w:rsidR="0094319D" w:rsidRPr="005C6BD8" w:rsidRDefault="0094319D" w:rsidP="00792FF0">
            <w:pPr>
              <w:jc w:val="both"/>
              <w:rPr>
                <w:rFonts w:ascii="Bookman Old Style" w:hAnsi="Bookman Old Style"/>
                <w:b/>
                <w:sz w:val="24"/>
                <w:szCs w:val="24"/>
              </w:rPr>
            </w:pPr>
            <w:r w:rsidRPr="005C6BD8">
              <w:rPr>
                <w:rFonts w:ascii="Bookman Old Style" w:hAnsi="Bookman Old Style"/>
                <w:b/>
                <w:sz w:val="24"/>
                <w:szCs w:val="24"/>
              </w:rPr>
              <w:t>Course Description:</w:t>
            </w:r>
          </w:p>
          <w:p w:rsidR="0094319D" w:rsidRPr="005C6BD8" w:rsidRDefault="0094319D" w:rsidP="00792FF0">
            <w:pPr>
              <w:jc w:val="both"/>
              <w:rPr>
                <w:rFonts w:ascii="Bookman Old Style" w:hAnsi="Bookman Old Style"/>
                <w:sz w:val="24"/>
                <w:szCs w:val="24"/>
              </w:rPr>
            </w:pPr>
            <w:r w:rsidRPr="005C6BD8">
              <w:rPr>
                <w:rFonts w:ascii="Bookman Old Style" w:hAnsi="Bookman Old Style"/>
                <w:sz w:val="24"/>
                <w:szCs w:val="24"/>
              </w:rPr>
              <w:t>The course provides a firm understanding of the conceptual and technical issues that affects the use of GIS and GPS. Through hands on exercise students will know about beauty of geographic/spatial data management.</w:t>
            </w:r>
          </w:p>
          <w:p w:rsidR="0094319D" w:rsidRPr="005C6BD8" w:rsidRDefault="0094319D" w:rsidP="00792FF0">
            <w:pPr>
              <w:jc w:val="both"/>
              <w:rPr>
                <w:rFonts w:ascii="Bookman Old Style" w:hAnsi="Bookman Old Style"/>
                <w:b/>
                <w:sz w:val="24"/>
                <w:szCs w:val="24"/>
              </w:rPr>
            </w:pPr>
          </w:p>
        </w:tc>
      </w:tr>
      <w:tr w:rsidR="005C6BD8" w:rsidRPr="005C6BD8" w:rsidTr="00D85E60">
        <w:trPr>
          <w:trHeight w:val="413"/>
        </w:trPr>
        <w:tc>
          <w:tcPr>
            <w:tcW w:w="10207" w:type="dxa"/>
            <w:gridSpan w:val="2"/>
            <w:shd w:val="clear" w:color="auto" w:fill="auto"/>
            <w:vAlign w:val="center"/>
          </w:tcPr>
          <w:p w:rsidR="0094319D" w:rsidRPr="005C6BD8" w:rsidRDefault="0094319D" w:rsidP="00792FF0">
            <w:pPr>
              <w:jc w:val="both"/>
              <w:rPr>
                <w:rFonts w:ascii="Bookman Old Style" w:hAnsi="Bookman Old Style"/>
                <w:b/>
                <w:sz w:val="24"/>
                <w:szCs w:val="24"/>
              </w:rPr>
            </w:pPr>
            <w:r w:rsidRPr="005C6BD8">
              <w:rPr>
                <w:rFonts w:ascii="Bookman Old Style" w:hAnsi="Bookman Old Style"/>
                <w:b/>
                <w:sz w:val="24"/>
                <w:szCs w:val="24"/>
              </w:rPr>
              <w:t>Unit I</w:t>
            </w:r>
          </w:p>
        </w:tc>
      </w:tr>
      <w:tr w:rsidR="005C6BD8" w:rsidRPr="005C6BD8" w:rsidTr="00645D8C">
        <w:trPr>
          <w:trHeight w:val="558"/>
        </w:trPr>
        <w:tc>
          <w:tcPr>
            <w:tcW w:w="10207" w:type="dxa"/>
            <w:gridSpan w:val="2"/>
            <w:vAlign w:val="center"/>
          </w:tcPr>
          <w:p w:rsidR="0094319D" w:rsidRPr="005C6BD8" w:rsidRDefault="0094319D" w:rsidP="00792FF0">
            <w:pPr>
              <w:autoSpaceDE w:val="0"/>
              <w:autoSpaceDN w:val="0"/>
              <w:adjustRightInd w:val="0"/>
              <w:jc w:val="both"/>
              <w:rPr>
                <w:rFonts w:ascii="Bookman Old Style" w:hAnsi="Bookman Old Style" w:cs="Times New Roman"/>
                <w:bCs/>
                <w:sz w:val="24"/>
                <w:szCs w:val="24"/>
              </w:rPr>
            </w:pPr>
            <w:proofErr w:type="spellStart"/>
            <w:r w:rsidRPr="005C6BD8">
              <w:rPr>
                <w:rFonts w:ascii="Bookman Old Style" w:hAnsi="Bookman Old Style" w:cs="Times New Roman"/>
                <w:bCs/>
                <w:sz w:val="24"/>
                <w:szCs w:val="24"/>
              </w:rPr>
              <w:t>Georeferencing</w:t>
            </w:r>
            <w:proofErr w:type="spellEnd"/>
            <w:r w:rsidRPr="005C6BD8">
              <w:rPr>
                <w:rFonts w:ascii="Bookman Old Style" w:hAnsi="Bookman Old Style" w:cs="Times New Roman"/>
                <w:bCs/>
                <w:sz w:val="24"/>
                <w:szCs w:val="24"/>
              </w:rPr>
              <w:t xml:space="preserve"> Maps/Images</w:t>
            </w:r>
            <w:r w:rsidR="00313C61" w:rsidRPr="005C6BD8">
              <w:rPr>
                <w:rFonts w:ascii="Bookman Old Style" w:hAnsi="Bookman Old Style" w:cs="Times New Roman"/>
                <w:bCs/>
                <w:sz w:val="24"/>
                <w:szCs w:val="24"/>
              </w:rPr>
              <w:t xml:space="preserve">, </w:t>
            </w:r>
            <w:r w:rsidRPr="005C6BD8">
              <w:rPr>
                <w:rFonts w:ascii="Bookman Old Style" w:hAnsi="Bookman Old Style" w:cs="Times New Roman"/>
                <w:bCs/>
                <w:sz w:val="24"/>
                <w:szCs w:val="24"/>
              </w:rPr>
              <w:t>Digitization of Raster Map: Point, Line and Polygon Features</w:t>
            </w:r>
            <w:r w:rsidR="00313C61" w:rsidRPr="005C6BD8">
              <w:rPr>
                <w:rFonts w:ascii="Bookman Old Style" w:hAnsi="Bookman Old Style" w:cs="Times New Roman"/>
                <w:bCs/>
                <w:sz w:val="24"/>
                <w:szCs w:val="24"/>
              </w:rPr>
              <w:t xml:space="preserve">, </w:t>
            </w:r>
            <w:r w:rsidRPr="005C6BD8">
              <w:rPr>
                <w:rFonts w:ascii="Bookman Old Style" w:hAnsi="Bookman Old Style" w:cs="Times New Roman"/>
                <w:bCs/>
                <w:sz w:val="24"/>
                <w:szCs w:val="24"/>
              </w:rPr>
              <w:t>Preparation of Attribute Tab</w:t>
            </w:r>
            <w:r w:rsidR="00313C61" w:rsidRPr="005C6BD8">
              <w:rPr>
                <w:rFonts w:ascii="Bookman Old Style" w:hAnsi="Bookman Old Style" w:cs="Times New Roman"/>
                <w:bCs/>
                <w:sz w:val="24"/>
                <w:szCs w:val="24"/>
              </w:rPr>
              <w:t xml:space="preserve">les, Editing and Joining Tables, </w:t>
            </w:r>
            <w:r w:rsidRPr="005C6BD8">
              <w:rPr>
                <w:rFonts w:ascii="Bookman Old Style" w:hAnsi="Bookman Old Style" w:cs="Times New Roman"/>
                <w:bCs/>
                <w:sz w:val="24"/>
                <w:szCs w:val="24"/>
              </w:rPr>
              <w:t xml:space="preserve">Analyzing Attribute Data: Calculating Area, Perimeter, and Length. </w:t>
            </w:r>
          </w:p>
        </w:tc>
      </w:tr>
      <w:tr w:rsidR="005C6BD8" w:rsidRPr="005C6BD8" w:rsidTr="00D85E60">
        <w:tc>
          <w:tcPr>
            <w:tcW w:w="10207" w:type="dxa"/>
            <w:gridSpan w:val="2"/>
            <w:shd w:val="clear" w:color="auto" w:fill="auto"/>
            <w:vAlign w:val="center"/>
          </w:tcPr>
          <w:p w:rsidR="0094319D" w:rsidRPr="005C6BD8" w:rsidRDefault="0094319D" w:rsidP="00792FF0">
            <w:pPr>
              <w:jc w:val="both"/>
              <w:rPr>
                <w:rFonts w:ascii="Bookman Old Style" w:eastAsia="Times New Roman" w:hAnsi="Bookman Old Style" w:cs="Times New Roman"/>
                <w:b/>
                <w:sz w:val="24"/>
                <w:szCs w:val="24"/>
              </w:rPr>
            </w:pPr>
            <w:r w:rsidRPr="005C6BD8">
              <w:rPr>
                <w:rFonts w:ascii="Bookman Old Style" w:eastAsia="Times New Roman" w:hAnsi="Bookman Old Style" w:cs="Times New Roman"/>
                <w:b/>
                <w:sz w:val="24"/>
                <w:szCs w:val="24"/>
              </w:rPr>
              <w:lastRenderedPageBreak/>
              <w:t>Unit II:</w:t>
            </w:r>
          </w:p>
        </w:tc>
      </w:tr>
      <w:tr w:rsidR="005C6BD8" w:rsidRPr="005C6BD8" w:rsidTr="00D85E60">
        <w:trPr>
          <w:trHeight w:val="768"/>
        </w:trPr>
        <w:tc>
          <w:tcPr>
            <w:tcW w:w="10207" w:type="dxa"/>
            <w:gridSpan w:val="2"/>
            <w:vAlign w:val="center"/>
          </w:tcPr>
          <w:p w:rsidR="0094319D" w:rsidRPr="005C6BD8" w:rsidRDefault="0094319D" w:rsidP="00792FF0">
            <w:pPr>
              <w:autoSpaceDE w:val="0"/>
              <w:autoSpaceDN w:val="0"/>
              <w:adjustRightInd w:val="0"/>
              <w:jc w:val="both"/>
              <w:rPr>
                <w:rFonts w:ascii="Bookman Old Style" w:hAnsi="Bookman Old Style" w:cs="Times New Roman"/>
                <w:bCs/>
                <w:sz w:val="24"/>
                <w:szCs w:val="24"/>
              </w:rPr>
            </w:pPr>
            <w:r w:rsidRPr="005C6BD8">
              <w:rPr>
                <w:rFonts w:ascii="Bookman Old Style" w:hAnsi="Bookman Old Style" w:cs="Times New Roman"/>
                <w:bCs/>
                <w:sz w:val="24"/>
                <w:szCs w:val="24"/>
              </w:rPr>
              <w:t>Spatial Representation: Mapping Techniques</w:t>
            </w:r>
            <w:r w:rsidR="00313C61" w:rsidRPr="005C6BD8">
              <w:rPr>
                <w:rFonts w:ascii="Bookman Old Style" w:hAnsi="Bookman Old Style" w:cs="Times New Roman"/>
                <w:bCs/>
                <w:sz w:val="24"/>
                <w:szCs w:val="24"/>
              </w:rPr>
              <w:t xml:space="preserve">, </w:t>
            </w:r>
            <w:r w:rsidRPr="005C6BD8">
              <w:rPr>
                <w:rFonts w:ascii="Bookman Old Style" w:hAnsi="Bookman Old Style" w:cs="Times New Roman"/>
                <w:bCs/>
                <w:sz w:val="24"/>
                <w:szCs w:val="24"/>
              </w:rPr>
              <w:t>Spatial Representation: Symbolizing and Map Layouts</w:t>
            </w:r>
            <w:r w:rsidR="00313C61" w:rsidRPr="005C6BD8">
              <w:rPr>
                <w:rFonts w:ascii="Bookman Old Style" w:hAnsi="Bookman Old Style" w:cs="Times New Roman"/>
                <w:bCs/>
                <w:sz w:val="24"/>
                <w:szCs w:val="24"/>
              </w:rPr>
              <w:t xml:space="preserve">, </w:t>
            </w:r>
            <w:r w:rsidRPr="005C6BD8">
              <w:rPr>
                <w:rFonts w:ascii="Bookman Old Style" w:hAnsi="Bookman Old Style" w:cs="Times New Roman"/>
                <w:bCs/>
                <w:sz w:val="24"/>
                <w:szCs w:val="24"/>
              </w:rPr>
              <w:t>Basic Analysis in GIS: Buffering, Overlay and Query Building.</w:t>
            </w:r>
          </w:p>
          <w:p w:rsidR="00313C61" w:rsidRPr="005C6BD8" w:rsidRDefault="00313C61" w:rsidP="00792FF0">
            <w:pPr>
              <w:autoSpaceDE w:val="0"/>
              <w:autoSpaceDN w:val="0"/>
              <w:adjustRightInd w:val="0"/>
              <w:jc w:val="both"/>
              <w:rPr>
                <w:rFonts w:ascii="Bookman Old Style" w:hAnsi="Bookman Old Style" w:cs="Times New Roman"/>
                <w:sz w:val="24"/>
                <w:szCs w:val="24"/>
              </w:rPr>
            </w:pPr>
          </w:p>
          <w:p w:rsidR="0094319D" w:rsidRPr="005C6BD8" w:rsidRDefault="0094319D" w:rsidP="00792FF0">
            <w:pPr>
              <w:autoSpaceDE w:val="0"/>
              <w:autoSpaceDN w:val="0"/>
              <w:adjustRightInd w:val="0"/>
              <w:jc w:val="both"/>
              <w:rPr>
                <w:rFonts w:ascii="Bookman Old Style" w:hAnsi="Bookman Old Style" w:cs="Times New Roman"/>
                <w:sz w:val="24"/>
                <w:szCs w:val="24"/>
              </w:rPr>
            </w:pPr>
            <w:r w:rsidRPr="005C6BD8">
              <w:rPr>
                <w:rFonts w:ascii="Bookman Old Style" w:hAnsi="Bookman Old Style" w:cs="Times New Roman"/>
                <w:sz w:val="24"/>
                <w:szCs w:val="24"/>
              </w:rPr>
              <w:t>GPS Applications.</w:t>
            </w:r>
            <w:r w:rsidRPr="005C6BD8">
              <w:rPr>
                <w:rFonts w:ascii="Bookman Old Style" w:hAnsi="Bookman Old Style"/>
                <w:sz w:val="24"/>
                <w:szCs w:val="24"/>
              </w:rPr>
              <w:t xml:space="preserve"> </w:t>
            </w:r>
            <w:r w:rsidR="00313C61" w:rsidRPr="005C6BD8">
              <w:rPr>
                <w:rFonts w:ascii="Bookman Old Style" w:hAnsi="Bookman Old Style" w:cs="Times New Roman"/>
                <w:sz w:val="24"/>
                <w:szCs w:val="24"/>
              </w:rPr>
              <w:t xml:space="preserve">User </w:t>
            </w:r>
            <w:proofErr w:type="gramStart"/>
            <w:r w:rsidRPr="005C6BD8">
              <w:rPr>
                <w:rFonts w:ascii="Bookman Old Style" w:hAnsi="Bookman Old Style" w:cs="Times New Roman"/>
                <w:sz w:val="24"/>
                <w:szCs w:val="24"/>
              </w:rPr>
              <w:t>interface  with</w:t>
            </w:r>
            <w:proofErr w:type="gramEnd"/>
            <w:r w:rsidRPr="005C6BD8">
              <w:rPr>
                <w:rFonts w:ascii="Bookman Old Style" w:hAnsi="Bookman Old Style" w:cs="Times New Roman"/>
                <w:sz w:val="24"/>
                <w:szCs w:val="24"/>
              </w:rPr>
              <w:t xml:space="preserve">  global  positioning  receivers;  Collection  of  ground  control points using hand held GPS receiver; DGPS, wide area augmentation system (WAAS); transferring data from GPS receiver to PC.</w:t>
            </w:r>
          </w:p>
        </w:tc>
      </w:tr>
    </w:tbl>
    <w:p w:rsidR="0094319D" w:rsidRPr="005C6BD8" w:rsidRDefault="0094319D" w:rsidP="00792FF0">
      <w:pPr>
        <w:pStyle w:val="ListParagraph"/>
        <w:spacing w:after="0" w:line="240" w:lineRule="auto"/>
        <w:jc w:val="center"/>
        <w:rPr>
          <w:rFonts w:ascii="Bookman Old Style" w:hAnsi="Bookman Old Style" w:cs="Times New Roman"/>
          <w:b/>
          <w:sz w:val="24"/>
          <w:szCs w:val="24"/>
        </w:rPr>
      </w:pPr>
    </w:p>
    <w:p w:rsidR="0094319D" w:rsidRPr="005C6BD8" w:rsidRDefault="0094319D" w:rsidP="00792FF0">
      <w:pPr>
        <w:pStyle w:val="ListParagraph"/>
        <w:spacing w:after="0" w:line="240" w:lineRule="auto"/>
        <w:jc w:val="center"/>
        <w:rPr>
          <w:rFonts w:ascii="Bookman Old Style" w:hAnsi="Bookman Old Style" w:cs="Times New Roman"/>
          <w:b/>
          <w:sz w:val="24"/>
          <w:szCs w:val="24"/>
        </w:rPr>
      </w:pPr>
    </w:p>
    <w:p w:rsidR="00CB76A7" w:rsidRPr="005C6BD8" w:rsidRDefault="008C5C09" w:rsidP="00792FF0">
      <w:pPr>
        <w:pStyle w:val="ListParagraph"/>
        <w:spacing w:after="0" w:line="240" w:lineRule="auto"/>
        <w:jc w:val="center"/>
        <w:rPr>
          <w:rFonts w:ascii="Bookman Old Style" w:hAnsi="Bookman Old Style" w:cs="Times New Roman"/>
          <w:b/>
          <w:sz w:val="24"/>
          <w:szCs w:val="24"/>
        </w:rPr>
      </w:pPr>
      <w:r w:rsidRPr="005C6BD8">
        <w:rPr>
          <w:rFonts w:ascii="Bookman Old Style" w:hAnsi="Bookman Old Style" w:cs="Times New Roman"/>
          <w:b/>
          <w:sz w:val="24"/>
          <w:szCs w:val="24"/>
        </w:rPr>
        <w:t>Thematic Papers</w:t>
      </w:r>
      <w:r w:rsidR="00695940" w:rsidRPr="005C6BD8">
        <w:rPr>
          <w:rFonts w:ascii="Bookman Old Style" w:hAnsi="Bookman Old Style" w:cs="Times New Roman"/>
          <w:b/>
          <w:sz w:val="24"/>
          <w:szCs w:val="24"/>
        </w:rPr>
        <w:t xml:space="preserve"> (Select only two)</w:t>
      </w:r>
    </w:p>
    <w:p w:rsidR="00CD0E41" w:rsidRPr="005C6BD8" w:rsidRDefault="00CD0E41" w:rsidP="00792FF0">
      <w:pPr>
        <w:pStyle w:val="ListParagraph"/>
        <w:spacing w:after="0" w:line="240" w:lineRule="auto"/>
        <w:jc w:val="center"/>
        <w:rPr>
          <w:rFonts w:ascii="Bookman Old Style" w:hAnsi="Bookman Old Style" w:cs="Times New Roman"/>
          <w:b/>
          <w:sz w:val="24"/>
          <w:szCs w:val="24"/>
        </w:rPr>
      </w:pPr>
    </w:p>
    <w:p w:rsidR="00151A46" w:rsidRPr="005C6BD8" w:rsidRDefault="00151A46" w:rsidP="00792FF0">
      <w:pPr>
        <w:pStyle w:val="ListParagraph"/>
        <w:spacing w:after="0" w:line="240" w:lineRule="auto"/>
        <w:jc w:val="center"/>
        <w:rPr>
          <w:rFonts w:ascii="Bookman Old Style" w:hAnsi="Bookman Old Style" w:cs="Times New Roman"/>
          <w:b/>
          <w:sz w:val="24"/>
          <w:szCs w:val="24"/>
        </w:rPr>
      </w:pP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961"/>
      </w:tblGrid>
      <w:tr w:rsidR="005C6BD8" w:rsidRPr="005C6BD8" w:rsidTr="00395166">
        <w:trPr>
          <w:trHeight w:val="665"/>
        </w:trPr>
        <w:tc>
          <w:tcPr>
            <w:tcW w:w="5246" w:type="dxa"/>
            <w:vAlign w:val="center"/>
          </w:tcPr>
          <w:p w:rsidR="00CD0E41" w:rsidRPr="005C6BD8" w:rsidRDefault="00CD0E41" w:rsidP="00792FF0">
            <w:pPr>
              <w:rPr>
                <w:rFonts w:ascii="Bookman Old Style" w:hAnsi="Bookman Old Style"/>
                <w:b/>
                <w:sz w:val="24"/>
                <w:szCs w:val="24"/>
              </w:rPr>
            </w:pPr>
            <w:r w:rsidRPr="005C6BD8">
              <w:rPr>
                <w:rFonts w:ascii="Bookman Old Style" w:hAnsi="Bookman Old Style"/>
                <w:b/>
                <w:sz w:val="24"/>
                <w:szCs w:val="24"/>
              </w:rPr>
              <w:t xml:space="preserve">Course Title: </w:t>
            </w:r>
            <w:r w:rsidRPr="005C6BD8">
              <w:rPr>
                <w:rFonts w:ascii="Bookman Old Style" w:hAnsi="Bookman Old Style" w:cstheme="minorHAnsi"/>
                <w:sz w:val="24"/>
                <w:szCs w:val="24"/>
              </w:rPr>
              <w:t>Population, development and environment</w:t>
            </w:r>
          </w:p>
        </w:tc>
        <w:tc>
          <w:tcPr>
            <w:tcW w:w="4961" w:type="dxa"/>
            <w:vMerge w:val="restart"/>
            <w:vAlign w:val="center"/>
          </w:tcPr>
          <w:tbl>
            <w:tblPr>
              <w:tblStyle w:val="TableGrid"/>
              <w:tblW w:w="0" w:type="auto"/>
              <w:tblInd w:w="2820" w:type="dxa"/>
              <w:tblLook w:val="04A0" w:firstRow="1" w:lastRow="0" w:firstColumn="1" w:lastColumn="0" w:noHBand="0" w:noVBand="1"/>
            </w:tblPr>
            <w:tblGrid>
              <w:gridCol w:w="370"/>
              <w:gridCol w:w="556"/>
              <w:gridCol w:w="479"/>
              <w:gridCol w:w="504"/>
            </w:tblGrid>
            <w:tr w:rsidR="005C6BD8" w:rsidRPr="005C6BD8" w:rsidTr="00F7062A">
              <w:tc>
                <w:tcPr>
                  <w:tcW w:w="370" w:type="dxa"/>
                  <w:vAlign w:val="center"/>
                </w:tcPr>
                <w:p w:rsidR="00151A46" w:rsidRPr="005C6BD8" w:rsidRDefault="00151A46" w:rsidP="00792FF0">
                  <w:pPr>
                    <w:jc w:val="center"/>
                    <w:rPr>
                      <w:rFonts w:ascii="Bookman Old Style" w:hAnsi="Bookman Old Style" w:cstheme="minorHAnsi"/>
                      <w:b/>
                      <w:sz w:val="24"/>
                      <w:szCs w:val="24"/>
                    </w:rPr>
                  </w:pPr>
                  <w:r w:rsidRPr="005C6BD8">
                    <w:rPr>
                      <w:rFonts w:ascii="Bookman Old Style" w:hAnsi="Bookman Old Style" w:cstheme="minorHAnsi"/>
                      <w:b/>
                      <w:sz w:val="24"/>
                      <w:szCs w:val="24"/>
                    </w:rPr>
                    <w:t>L</w:t>
                  </w:r>
                </w:p>
              </w:tc>
              <w:tc>
                <w:tcPr>
                  <w:tcW w:w="556" w:type="dxa"/>
                  <w:vAlign w:val="center"/>
                </w:tcPr>
                <w:p w:rsidR="00151A46" w:rsidRPr="005C6BD8" w:rsidRDefault="00151A46" w:rsidP="00792FF0">
                  <w:pPr>
                    <w:jc w:val="center"/>
                    <w:rPr>
                      <w:rFonts w:ascii="Bookman Old Style" w:hAnsi="Bookman Old Style" w:cstheme="minorHAnsi"/>
                      <w:b/>
                      <w:sz w:val="24"/>
                      <w:szCs w:val="24"/>
                    </w:rPr>
                  </w:pPr>
                  <w:r w:rsidRPr="005C6BD8">
                    <w:rPr>
                      <w:rFonts w:ascii="Bookman Old Style" w:hAnsi="Bookman Old Style" w:cstheme="minorHAnsi"/>
                      <w:b/>
                      <w:sz w:val="24"/>
                      <w:szCs w:val="24"/>
                    </w:rPr>
                    <w:t>T</w:t>
                  </w:r>
                </w:p>
              </w:tc>
              <w:tc>
                <w:tcPr>
                  <w:tcW w:w="479" w:type="dxa"/>
                  <w:vAlign w:val="center"/>
                </w:tcPr>
                <w:p w:rsidR="00151A46" w:rsidRPr="005C6BD8" w:rsidRDefault="00151A46" w:rsidP="00792FF0">
                  <w:pPr>
                    <w:jc w:val="center"/>
                    <w:rPr>
                      <w:rFonts w:ascii="Bookman Old Style" w:hAnsi="Bookman Old Style" w:cstheme="minorHAnsi"/>
                      <w:b/>
                      <w:sz w:val="24"/>
                      <w:szCs w:val="24"/>
                    </w:rPr>
                  </w:pPr>
                  <w:r w:rsidRPr="005C6BD8">
                    <w:rPr>
                      <w:rFonts w:ascii="Bookman Old Style" w:hAnsi="Bookman Old Style" w:cstheme="minorHAnsi"/>
                      <w:b/>
                      <w:sz w:val="24"/>
                      <w:szCs w:val="24"/>
                    </w:rPr>
                    <w:t>P</w:t>
                  </w:r>
                </w:p>
              </w:tc>
              <w:tc>
                <w:tcPr>
                  <w:tcW w:w="504" w:type="dxa"/>
                  <w:vAlign w:val="center"/>
                </w:tcPr>
                <w:p w:rsidR="00151A46" w:rsidRPr="005C6BD8" w:rsidRDefault="00151A46" w:rsidP="00792FF0">
                  <w:pPr>
                    <w:jc w:val="center"/>
                    <w:rPr>
                      <w:rFonts w:ascii="Bookman Old Style" w:hAnsi="Bookman Old Style" w:cstheme="minorHAnsi"/>
                      <w:b/>
                      <w:sz w:val="24"/>
                      <w:szCs w:val="24"/>
                    </w:rPr>
                  </w:pPr>
                  <w:r w:rsidRPr="005C6BD8">
                    <w:rPr>
                      <w:rFonts w:ascii="Bookman Old Style" w:hAnsi="Bookman Old Style" w:cstheme="minorHAnsi"/>
                      <w:b/>
                      <w:sz w:val="24"/>
                      <w:szCs w:val="24"/>
                    </w:rPr>
                    <w:t>Cr</w:t>
                  </w:r>
                </w:p>
              </w:tc>
            </w:tr>
            <w:tr w:rsidR="005C6BD8" w:rsidRPr="005C6BD8" w:rsidTr="00F7062A">
              <w:tc>
                <w:tcPr>
                  <w:tcW w:w="370" w:type="dxa"/>
                  <w:vAlign w:val="center"/>
                </w:tcPr>
                <w:p w:rsidR="00151A46" w:rsidRPr="005C6BD8" w:rsidRDefault="00151A46" w:rsidP="00792FF0">
                  <w:pPr>
                    <w:jc w:val="center"/>
                    <w:rPr>
                      <w:rFonts w:ascii="Bookman Old Style" w:hAnsi="Bookman Old Style" w:cstheme="minorHAnsi"/>
                      <w:sz w:val="24"/>
                      <w:szCs w:val="24"/>
                    </w:rPr>
                  </w:pPr>
                  <w:r w:rsidRPr="005C6BD8">
                    <w:rPr>
                      <w:rFonts w:ascii="Bookman Old Style" w:hAnsi="Bookman Old Style" w:cstheme="minorHAnsi"/>
                      <w:sz w:val="24"/>
                      <w:szCs w:val="24"/>
                    </w:rPr>
                    <w:t>4</w:t>
                  </w:r>
                </w:p>
              </w:tc>
              <w:tc>
                <w:tcPr>
                  <w:tcW w:w="556" w:type="dxa"/>
                  <w:vAlign w:val="center"/>
                </w:tcPr>
                <w:p w:rsidR="00151A46" w:rsidRPr="005C6BD8" w:rsidRDefault="00151A46" w:rsidP="00792FF0">
                  <w:pPr>
                    <w:jc w:val="center"/>
                    <w:rPr>
                      <w:rFonts w:ascii="Bookman Old Style" w:hAnsi="Bookman Old Style" w:cstheme="minorHAnsi"/>
                      <w:sz w:val="24"/>
                      <w:szCs w:val="24"/>
                    </w:rPr>
                  </w:pPr>
                  <w:r w:rsidRPr="005C6BD8">
                    <w:rPr>
                      <w:rFonts w:ascii="Bookman Old Style" w:hAnsi="Bookman Old Style" w:cstheme="minorHAnsi"/>
                      <w:sz w:val="24"/>
                      <w:szCs w:val="24"/>
                    </w:rPr>
                    <w:t>1</w:t>
                  </w:r>
                </w:p>
              </w:tc>
              <w:tc>
                <w:tcPr>
                  <w:tcW w:w="479" w:type="dxa"/>
                  <w:vAlign w:val="center"/>
                </w:tcPr>
                <w:p w:rsidR="00151A46" w:rsidRPr="005C6BD8" w:rsidRDefault="00151A46" w:rsidP="00792FF0">
                  <w:pPr>
                    <w:jc w:val="center"/>
                    <w:rPr>
                      <w:rFonts w:ascii="Bookman Old Style" w:hAnsi="Bookman Old Style" w:cstheme="minorHAnsi"/>
                      <w:sz w:val="24"/>
                      <w:szCs w:val="24"/>
                    </w:rPr>
                  </w:pPr>
                  <w:r w:rsidRPr="005C6BD8">
                    <w:rPr>
                      <w:rFonts w:ascii="Bookman Old Style" w:hAnsi="Bookman Old Style" w:cstheme="minorHAnsi"/>
                      <w:sz w:val="24"/>
                      <w:szCs w:val="24"/>
                    </w:rPr>
                    <w:t>-</w:t>
                  </w:r>
                </w:p>
              </w:tc>
              <w:tc>
                <w:tcPr>
                  <w:tcW w:w="504" w:type="dxa"/>
                  <w:vAlign w:val="center"/>
                </w:tcPr>
                <w:p w:rsidR="00151A46" w:rsidRPr="005C6BD8" w:rsidRDefault="00151A46" w:rsidP="00792FF0">
                  <w:pPr>
                    <w:jc w:val="center"/>
                    <w:rPr>
                      <w:rFonts w:ascii="Bookman Old Style" w:hAnsi="Bookman Old Style" w:cstheme="minorHAnsi"/>
                      <w:sz w:val="24"/>
                      <w:szCs w:val="24"/>
                    </w:rPr>
                  </w:pPr>
                  <w:r w:rsidRPr="005C6BD8">
                    <w:rPr>
                      <w:rFonts w:ascii="Bookman Old Style" w:hAnsi="Bookman Old Style" w:cstheme="minorHAnsi"/>
                      <w:sz w:val="24"/>
                      <w:szCs w:val="24"/>
                    </w:rPr>
                    <w:t>4</w:t>
                  </w:r>
                </w:p>
              </w:tc>
            </w:tr>
          </w:tbl>
          <w:p w:rsidR="00CD0E41" w:rsidRPr="005C6BD8" w:rsidRDefault="00CD0E41" w:rsidP="00792FF0">
            <w:pPr>
              <w:jc w:val="center"/>
              <w:rPr>
                <w:rFonts w:ascii="Bookman Old Style" w:hAnsi="Bookman Old Style"/>
                <w:b/>
                <w:sz w:val="24"/>
                <w:szCs w:val="24"/>
              </w:rPr>
            </w:pPr>
          </w:p>
        </w:tc>
      </w:tr>
      <w:tr w:rsidR="005C6BD8" w:rsidRPr="005C6BD8" w:rsidTr="00395166">
        <w:trPr>
          <w:trHeight w:val="333"/>
        </w:trPr>
        <w:tc>
          <w:tcPr>
            <w:tcW w:w="5246" w:type="dxa"/>
            <w:vAlign w:val="center"/>
          </w:tcPr>
          <w:p w:rsidR="00CD0E41" w:rsidRPr="005C6BD8" w:rsidRDefault="00CD0E41" w:rsidP="00792FF0">
            <w:pPr>
              <w:rPr>
                <w:rFonts w:ascii="Bookman Old Style" w:hAnsi="Bookman Old Style"/>
                <w:b/>
                <w:sz w:val="24"/>
                <w:szCs w:val="24"/>
              </w:rPr>
            </w:pPr>
            <w:r w:rsidRPr="005C6BD8">
              <w:rPr>
                <w:rFonts w:ascii="Bookman Old Style" w:hAnsi="Bookman Old Style"/>
                <w:b/>
                <w:sz w:val="24"/>
                <w:szCs w:val="24"/>
              </w:rPr>
              <w:t xml:space="preserve">Course Code: </w:t>
            </w:r>
            <w:r w:rsidRPr="005C6BD8">
              <w:rPr>
                <w:rFonts w:ascii="Bookman Old Style" w:hAnsi="Bookman Old Style"/>
                <w:sz w:val="24"/>
                <w:szCs w:val="24"/>
              </w:rPr>
              <w:t>GEO.70</w:t>
            </w:r>
            <w:r w:rsidR="001E39C1" w:rsidRPr="005C6BD8">
              <w:rPr>
                <w:rFonts w:ascii="Bookman Old Style" w:hAnsi="Bookman Old Style"/>
                <w:sz w:val="24"/>
                <w:szCs w:val="24"/>
              </w:rPr>
              <w:t>5</w:t>
            </w:r>
          </w:p>
        </w:tc>
        <w:tc>
          <w:tcPr>
            <w:tcW w:w="4961" w:type="dxa"/>
            <w:vMerge/>
            <w:vAlign w:val="center"/>
          </w:tcPr>
          <w:p w:rsidR="00CD0E41" w:rsidRPr="005C6BD8" w:rsidRDefault="00CD0E41" w:rsidP="00792FF0">
            <w:pPr>
              <w:jc w:val="center"/>
              <w:rPr>
                <w:rFonts w:ascii="Bookman Old Style" w:hAnsi="Bookman Old Style"/>
                <w:b/>
                <w:sz w:val="24"/>
                <w:szCs w:val="24"/>
              </w:rPr>
            </w:pPr>
          </w:p>
        </w:tc>
      </w:tr>
      <w:tr w:rsidR="005C6BD8" w:rsidRPr="005C6BD8" w:rsidTr="00D85E60">
        <w:tc>
          <w:tcPr>
            <w:tcW w:w="10207" w:type="dxa"/>
            <w:gridSpan w:val="2"/>
            <w:shd w:val="clear" w:color="auto" w:fill="auto"/>
            <w:vAlign w:val="center"/>
          </w:tcPr>
          <w:p w:rsidR="007F0739" w:rsidRDefault="007F0739" w:rsidP="00792FF0">
            <w:pPr>
              <w:jc w:val="both"/>
              <w:rPr>
                <w:rFonts w:ascii="Bookman Old Style" w:hAnsi="Bookman Old Style"/>
                <w:b/>
                <w:sz w:val="24"/>
                <w:szCs w:val="24"/>
              </w:rPr>
            </w:pPr>
          </w:p>
          <w:p w:rsidR="00CD0E41" w:rsidRPr="005C6BD8" w:rsidRDefault="00CD0E41" w:rsidP="00792FF0">
            <w:pPr>
              <w:jc w:val="both"/>
              <w:rPr>
                <w:rFonts w:ascii="Bookman Old Style" w:hAnsi="Bookman Old Style"/>
                <w:b/>
                <w:sz w:val="24"/>
                <w:szCs w:val="24"/>
              </w:rPr>
            </w:pPr>
            <w:r w:rsidRPr="005C6BD8">
              <w:rPr>
                <w:rFonts w:ascii="Bookman Old Style" w:hAnsi="Bookman Old Style"/>
                <w:b/>
                <w:sz w:val="24"/>
                <w:szCs w:val="24"/>
              </w:rPr>
              <w:t>Unit I</w:t>
            </w:r>
          </w:p>
        </w:tc>
      </w:tr>
      <w:tr w:rsidR="005C6BD8" w:rsidRPr="005C6BD8" w:rsidTr="00395166">
        <w:trPr>
          <w:trHeight w:val="463"/>
        </w:trPr>
        <w:tc>
          <w:tcPr>
            <w:tcW w:w="10207" w:type="dxa"/>
            <w:gridSpan w:val="2"/>
            <w:vAlign w:val="center"/>
          </w:tcPr>
          <w:p w:rsidR="00CD0E41" w:rsidRPr="005C6BD8" w:rsidRDefault="00CD0E41"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sz w:val="24"/>
                <w:szCs w:val="24"/>
                <w:lang w:eastAsia="en-IN"/>
              </w:rPr>
              <w:t>1.</w:t>
            </w:r>
            <w:r w:rsidRPr="005C6BD8">
              <w:rPr>
                <w:rFonts w:ascii="Bookman Old Style" w:eastAsia="Times New Roman" w:hAnsi="Bookman Old Style" w:cs="Times New Roman"/>
                <w:sz w:val="24"/>
                <w:szCs w:val="24"/>
                <w:lang w:eastAsia="en-IN"/>
              </w:rPr>
              <w:tab/>
              <w:t>Concept: population, development and environment</w:t>
            </w:r>
          </w:p>
          <w:p w:rsidR="00CD0E41" w:rsidRPr="005C6BD8" w:rsidRDefault="00CD0E41"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sz w:val="24"/>
                <w:szCs w:val="24"/>
                <w:lang w:eastAsia="en-IN"/>
              </w:rPr>
              <w:t>2.</w:t>
            </w:r>
            <w:r w:rsidRPr="005C6BD8">
              <w:rPr>
                <w:rFonts w:ascii="Bookman Old Style" w:eastAsia="Times New Roman" w:hAnsi="Bookman Old Style" w:cs="Times New Roman"/>
                <w:sz w:val="24"/>
                <w:szCs w:val="24"/>
                <w:lang w:eastAsia="en-IN"/>
              </w:rPr>
              <w:tab/>
              <w:t xml:space="preserve">Theories: Malthus, </w:t>
            </w:r>
            <w:proofErr w:type="spellStart"/>
            <w:r w:rsidRPr="005C6BD8">
              <w:rPr>
                <w:rFonts w:ascii="Bookman Old Style" w:eastAsia="Times New Roman" w:hAnsi="Bookman Old Style" w:cs="Times New Roman"/>
                <w:sz w:val="24"/>
                <w:szCs w:val="24"/>
                <w:lang w:eastAsia="en-IN"/>
              </w:rPr>
              <w:t>marx</w:t>
            </w:r>
            <w:proofErr w:type="spellEnd"/>
            <w:r w:rsidRPr="005C6BD8">
              <w:rPr>
                <w:rFonts w:ascii="Bookman Old Style" w:eastAsia="Times New Roman" w:hAnsi="Bookman Old Style" w:cs="Times New Roman"/>
                <w:sz w:val="24"/>
                <w:szCs w:val="24"/>
                <w:lang w:eastAsia="en-IN"/>
              </w:rPr>
              <w:t>, neo-</w:t>
            </w:r>
            <w:proofErr w:type="spellStart"/>
            <w:r w:rsidRPr="005C6BD8">
              <w:rPr>
                <w:rFonts w:ascii="Bookman Old Style" w:eastAsia="Times New Roman" w:hAnsi="Bookman Old Style" w:cs="Times New Roman"/>
                <w:sz w:val="24"/>
                <w:szCs w:val="24"/>
                <w:lang w:eastAsia="en-IN"/>
              </w:rPr>
              <w:t>malthusian</w:t>
            </w:r>
            <w:proofErr w:type="spellEnd"/>
            <w:r w:rsidRPr="005C6BD8">
              <w:rPr>
                <w:rFonts w:ascii="Bookman Old Style" w:eastAsia="Times New Roman" w:hAnsi="Bookman Old Style" w:cs="Times New Roman"/>
                <w:sz w:val="24"/>
                <w:szCs w:val="24"/>
                <w:lang w:eastAsia="en-IN"/>
              </w:rPr>
              <w:t xml:space="preserve"> and cornucopian</w:t>
            </w:r>
          </w:p>
        </w:tc>
      </w:tr>
      <w:tr w:rsidR="005C6BD8" w:rsidRPr="005C6BD8" w:rsidTr="00D85E60">
        <w:tc>
          <w:tcPr>
            <w:tcW w:w="10207" w:type="dxa"/>
            <w:gridSpan w:val="2"/>
            <w:shd w:val="clear" w:color="auto" w:fill="auto"/>
            <w:vAlign w:val="center"/>
          </w:tcPr>
          <w:p w:rsidR="007F0739" w:rsidRDefault="007F0739" w:rsidP="00792FF0">
            <w:pPr>
              <w:jc w:val="both"/>
              <w:rPr>
                <w:rFonts w:ascii="Bookman Old Style" w:eastAsia="Times New Roman" w:hAnsi="Bookman Old Style" w:cs="Times New Roman"/>
                <w:b/>
                <w:sz w:val="24"/>
                <w:szCs w:val="24"/>
                <w:lang w:eastAsia="en-IN"/>
              </w:rPr>
            </w:pPr>
          </w:p>
          <w:p w:rsidR="00CD0E41" w:rsidRPr="005C6BD8" w:rsidRDefault="00CD0E41" w:rsidP="00792FF0">
            <w:pPr>
              <w:jc w:val="both"/>
              <w:rPr>
                <w:rFonts w:ascii="Bookman Old Style" w:eastAsia="Times New Roman" w:hAnsi="Bookman Old Style" w:cs="Times New Roman"/>
                <w:b/>
                <w:sz w:val="24"/>
                <w:szCs w:val="24"/>
                <w:lang w:eastAsia="en-IN"/>
              </w:rPr>
            </w:pPr>
            <w:r w:rsidRPr="005C6BD8">
              <w:rPr>
                <w:rFonts w:ascii="Bookman Old Style" w:eastAsia="Times New Roman" w:hAnsi="Bookman Old Style" w:cs="Times New Roman"/>
                <w:b/>
                <w:sz w:val="24"/>
                <w:szCs w:val="24"/>
                <w:lang w:eastAsia="en-IN"/>
              </w:rPr>
              <w:t>Unit II:</w:t>
            </w:r>
          </w:p>
        </w:tc>
      </w:tr>
      <w:tr w:rsidR="005C6BD8" w:rsidRPr="005C6BD8" w:rsidTr="00395166">
        <w:trPr>
          <w:trHeight w:val="862"/>
        </w:trPr>
        <w:tc>
          <w:tcPr>
            <w:tcW w:w="10207" w:type="dxa"/>
            <w:gridSpan w:val="2"/>
            <w:vAlign w:val="center"/>
          </w:tcPr>
          <w:p w:rsidR="00CD0E41" w:rsidRPr="005C6BD8" w:rsidRDefault="00CD0E41"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sz w:val="24"/>
                <w:szCs w:val="24"/>
                <w:lang w:eastAsia="en-IN"/>
              </w:rPr>
              <w:t>3.</w:t>
            </w:r>
            <w:r w:rsidRPr="005C6BD8">
              <w:rPr>
                <w:rFonts w:ascii="Bookman Old Style" w:eastAsia="Times New Roman" w:hAnsi="Bookman Old Style" w:cs="Times New Roman"/>
                <w:sz w:val="24"/>
                <w:szCs w:val="24"/>
                <w:lang w:eastAsia="en-IN"/>
              </w:rPr>
              <w:tab/>
              <w:t>Demographic transition: stages, form and transformation</w:t>
            </w:r>
          </w:p>
          <w:p w:rsidR="00CD0E41" w:rsidRPr="005C6BD8" w:rsidRDefault="00CD0E41"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sz w:val="24"/>
                <w:szCs w:val="24"/>
                <w:lang w:eastAsia="en-IN"/>
              </w:rPr>
              <w:t>4.</w:t>
            </w:r>
            <w:r w:rsidRPr="005C6BD8">
              <w:rPr>
                <w:rFonts w:ascii="Bookman Old Style" w:eastAsia="Times New Roman" w:hAnsi="Bookman Old Style" w:cs="Times New Roman"/>
                <w:sz w:val="24"/>
                <w:szCs w:val="24"/>
                <w:lang w:eastAsia="en-IN"/>
              </w:rPr>
              <w:tab/>
              <w:t>Ageing: concept, measurement, global and Indian pattern, implications</w:t>
            </w:r>
          </w:p>
        </w:tc>
      </w:tr>
      <w:tr w:rsidR="005C6BD8" w:rsidRPr="005C6BD8" w:rsidTr="00D85E60">
        <w:tc>
          <w:tcPr>
            <w:tcW w:w="10207" w:type="dxa"/>
            <w:gridSpan w:val="2"/>
            <w:shd w:val="clear" w:color="auto" w:fill="auto"/>
            <w:vAlign w:val="center"/>
          </w:tcPr>
          <w:p w:rsidR="00CD0E41" w:rsidRPr="005C6BD8" w:rsidRDefault="00CD0E41" w:rsidP="00792FF0">
            <w:pPr>
              <w:jc w:val="both"/>
              <w:rPr>
                <w:rFonts w:ascii="Bookman Old Style" w:eastAsia="Times New Roman" w:hAnsi="Bookman Old Style" w:cs="Times New Roman"/>
                <w:b/>
                <w:sz w:val="24"/>
                <w:szCs w:val="24"/>
                <w:lang w:eastAsia="en-IN"/>
              </w:rPr>
            </w:pPr>
            <w:r w:rsidRPr="005C6BD8">
              <w:rPr>
                <w:rFonts w:ascii="Bookman Old Style" w:eastAsia="Times New Roman" w:hAnsi="Bookman Old Style" w:cs="Times New Roman"/>
                <w:b/>
                <w:sz w:val="24"/>
                <w:szCs w:val="24"/>
                <w:lang w:eastAsia="en-IN"/>
              </w:rPr>
              <w:t>Unit III:</w:t>
            </w:r>
          </w:p>
        </w:tc>
      </w:tr>
      <w:tr w:rsidR="005C6BD8" w:rsidRPr="005C6BD8" w:rsidTr="00395166">
        <w:trPr>
          <w:trHeight w:val="1019"/>
        </w:trPr>
        <w:tc>
          <w:tcPr>
            <w:tcW w:w="10207" w:type="dxa"/>
            <w:gridSpan w:val="2"/>
            <w:vAlign w:val="center"/>
          </w:tcPr>
          <w:p w:rsidR="00CD0E41" w:rsidRPr="005C6BD8" w:rsidRDefault="00CD0E41"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sz w:val="24"/>
                <w:szCs w:val="24"/>
                <w:lang w:eastAsia="en-IN"/>
              </w:rPr>
              <w:t>5.</w:t>
            </w:r>
            <w:r w:rsidRPr="005C6BD8">
              <w:rPr>
                <w:rFonts w:ascii="Bookman Old Style" w:eastAsia="Times New Roman" w:hAnsi="Bookman Old Style" w:cs="Times New Roman"/>
                <w:sz w:val="24"/>
                <w:szCs w:val="24"/>
                <w:lang w:eastAsia="en-IN"/>
              </w:rPr>
              <w:tab/>
              <w:t>Human development: component, measurement, distribution and poverty</w:t>
            </w:r>
          </w:p>
          <w:p w:rsidR="00D85E60" w:rsidRPr="005C6BD8" w:rsidRDefault="00CD0E41"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sz w:val="24"/>
                <w:szCs w:val="24"/>
                <w:lang w:eastAsia="en-IN"/>
              </w:rPr>
              <w:t>6.</w:t>
            </w:r>
            <w:r w:rsidRPr="005C6BD8">
              <w:rPr>
                <w:rFonts w:ascii="Bookman Old Style" w:eastAsia="Times New Roman" w:hAnsi="Bookman Old Style" w:cs="Times New Roman"/>
                <w:sz w:val="24"/>
                <w:szCs w:val="24"/>
                <w:lang w:eastAsia="en-IN"/>
              </w:rPr>
              <w:tab/>
              <w:t xml:space="preserve">Women and development: genders role, indicator of gender inequality, women </w:t>
            </w:r>
          </w:p>
          <w:p w:rsidR="00CD0E41" w:rsidRPr="005C6BD8" w:rsidRDefault="00D85E60"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sz w:val="24"/>
                <w:szCs w:val="24"/>
                <w:lang w:eastAsia="en-IN"/>
              </w:rPr>
              <w:t xml:space="preserve">         </w:t>
            </w:r>
            <w:r w:rsidR="00CD0E41" w:rsidRPr="005C6BD8">
              <w:rPr>
                <w:rFonts w:ascii="Bookman Old Style" w:eastAsia="Times New Roman" w:hAnsi="Bookman Old Style" w:cs="Times New Roman"/>
                <w:sz w:val="24"/>
                <w:szCs w:val="24"/>
                <w:lang w:eastAsia="en-IN"/>
              </w:rPr>
              <w:t>and work participation, reproductive health</w:t>
            </w:r>
          </w:p>
        </w:tc>
      </w:tr>
      <w:tr w:rsidR="005C6BD8" w:rsidRPr="005C6BD8" w:rsidTr="00645D8C">
        <w:trPr>
          <w:trHeight w:val="432"/>
        </w:trPr>
        <w:tc>
          <w:tcPr>
            <w:tcW w:w="10207" w:type="dxa"/>
            <w:gridSpan w:val="2"/>
            <w:shd w:val="clear" w:color="auto" w:fill="auto"/>
            <w:vAlign w:val="center"/>
          </w:tcPr>
          <w:p w:rsidR="00D85E60" w:rsidRPr="005C6BD8" w:rsidRDefault="00D85E60" w:rsidP="00792FF0">
            <w:pPr>
              <w:jc w:val="both"/>
              <w:rPr>
                <w:rFonts w:ascii="Bookman Old Style" w:eastAsia="Times New Roman" w:hAnsi="Bookman Old Style" w:cs="Times New Roman"/>
                <w:b/>
                <w:sz w:val="24"/>
                <w:szCs w:val="24"/>
                <w:lang w:eastAsia="en-IN"/>
              </w:rPr>
            </w:pPr>
          </w:p>
          <w:p w:rsidR="00CD0E41" w:rsidRPr="005C6BD8" w:rsidRDefault="00CD0E41" w:rsidP="00792FF0">
            <w:pPr>
              <w:jc w:val="both"/>
              <w:rPr>
                <w:rFonts w:ascii="Bookman Old Style" w:eastAsia="Times New Roman" w:hAnsi="Bookman Old Style" w:cs="Times New Roman"/>
                <w:b/>
                <w:sz w:val="24"/>
                <w:szCs w:val="24"/>
                <w:lang w:eastAsia="en-IN"/>
              </w:rPr>
            </w:pPr>
            <w:r w:rsidRPr="005C6BD8">
              <w:rPr>
                <w:rFonts w:ascii="Bookman Old Style" w:eastAsia="Times New Roman" w:hAnsi="Bookman Old Style" w:cs="Times New Roman"/>
                <w:b/>
                <w:sz w:val="24"/>
                <w:szCs w:val="24"/>
                <w:lang w:eastAsia="en-IN"/>
              </w:rPr>
              <w:t>Unit IV:</w:t>
            </w:r>
          </w:p>
        </w:tc>
      </w:tr>
      <w:tr w:rsidR="005C6BD8" w:rsidRPr="005C6BD8" w:rsidTr="00395166">
        <w:trPr>
          <w:trHeight w:val="962"/>
        </w:trPr>
        <w:tc>
          <w:tcPr>
            <w:tcW w:w="10207" w:type="dxa"/>
            <w:gridSpan w:val="2"/>
            <w:vAlign w:val="center"/>
          </w:tcPr>
          <w:p w:rsidR="00CD0E41" w:rsidRPr="005C6BD8" w:rsidRDefault="00CD0E41"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sz w:val="24"/>
                <w:szCs w:val="24"/>
                <w:lang w:eastAsia="en-IN"/>
              </w:rPr>
              <w:t>7.</w:t>
            </w:r>
            <w:r w:rsidRPr="005C6BD8">
              <w:rPr>
                <w:rFonts w:ascii="Bookman Old Style" w:eastAsia="Times New Roman" w:hAnsi="Bookman Old Style" w:cs="Times New Roman"/>
                <w:sz w:val="24"/>
                <w:szCs w:val="24"/>
                <w:lang w:eastAsia="en-IN"/>
              </w:rPr>
              <w:tab/>
              <w:t>Population and environment: climate change, global warming, food security</w:t>
            </w:r>
          </w:p>
          <w:p w:rsidR="00CD0E41" w:rsidRPr="005C6BD8" w:rsidRDefault="00CD0E41"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sz w:val="24"/>
                <w:szCs w:val="24"/>
                <w:lang w:eastAsia="en-IN"/>
              </w:rPr>
              <w:t>8.</w:t>
            </w:r>
            <w:r w:rsidRPr="005C6BD8">
              <w:rPr>
                <w:rFonts w:ascii="Bookman Old Style" w:eastAsia="Times New Roman" w:hAnsi="Bookman Old Style" w:cs="Times New Roman"/>
                <w:sz w:val="24"/>
                <w:szCs w:val="24"/>
                <w:lang w:eastAsia="en-IN"/>
              </w:rPr>
              <w:tab/>
              <w:t>Measurement: Vital rate, life table and population projection</w:t>
            </w:r>
          </w:p>
        </w:tc>
      </w:tr>
      <w:tr w:rsidR="005C6BD8" w:rsidRPr="005C6BD8" w:rsidTr="00395166">
        <w:tc>
          <w:tcPr>
            <w:tcW w:w="10207" w:type="dxa"/>
            <w:gridSpan w:val="2"/>
          </w:tcPr>
          <w:p w:rsidR="00CD0E41" w:rsidRPr="005C6BD8" w:rsidRDefault="00CD0E41" w:rsidP="00792FF0">
            <w:pPr>
              <w:rPr>
                <w:rFonts w:ascii="Bookman Old Style" w:eastAsia="Times New Roman" w:hAnsi="Bookman Old Style" w:cs="Times New Roman"/>
                <w:b/>
                <w:sz w:val="24"/>
                <w:szCs w:val="24"/>
                <w:lang w:eastAsia="en-IN"/>
              </w:rPr>
            </w:pPr>
            <w:r w:rsidRPr="005C6BD8">
              <w:rPr>
                <w:rFonts w:ascii="Bookman Old Style" w:eastAsia="Times New Roman" w:hAnsi="Bookman Old Style" w:cs="Times New Roman"/>
                <w:b/>
                <w:sz w:val="24"/>
                <w:szCs w:val="24"/>
                <w:lang w:eastAsia="en-IN"/>
              </w:rPr>
              <w:t>Suggested readings:</w:t>
            </w:r>
          </w:p>
          <w:p w:rsidR="00CD0E41" w:rsidRPr="005C6BD8" w:rsidRDefault="00CD0E41" w:rsidP="00792FF0">
            <w:pPr>
              <w:pStyle w:val="ListParagraph"/>
              <w:numPr>
                <w:ilvl w:val="0"/>
                <w:numId w:val="41"/>
              </w:numPr>
              <w:ind w:hanging="672"/>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 xml:space="preserve">Newbold Bruce K. (2007) six billion plus: world’s population in the 21st century, </w:t>
            </w:r>
            <w:proofErr w:type="spellStart"/>
            <w:r w:rsidRPr="005C6BD8">
              <w:rPr>
                <w:rFonts w:ascii="Bookman Old Style" w:eastAsia="Times New Roman" w:hAnsi="Bookman Old Style" w:cs="Times New Roman"/>
                <w:sz w:val="24"/>
                <w:szCs w:val="24"/>
              </w:rPr>
              <w:t>rowman</w:t>
            </w:r>
            <w:proofErr w:type="spellEnd"/>
            <w:r w:rsidRPr="005C6BD8">
              <w:rPr>
                <w:rFonts w:ascii="Bookman Old Style" w:eastAsia="Times New Roman" w:hAnsi="Bookman Old Style" w:cs="Times New Roman"/>
                <w:sz w:val="24"/>
                <w:szCs w:val="24"/>
              </w:rPr>
              <w:t xml:space="preserve"> and little field pub. USA</w:t>
            </w:r>
          </w:p>
          <w:p w:rsidR="00CD0E41" w:rsidRPr="005C6BD8" w:rsidRDefault="00CD0E41" w:rsidP="00792FF0">
            <w:pPr>
              <w:pStyle w:val="ListParagraph"/>
              <w:numPr>
                <w:ilvl w:val="0"/>
                <w:numId w:val="41"/>
              </w:numPr>
              <w:ind w:hanging="672"/>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 xml:space="preserve">Zukerman Ben at al. (1996) human population and environmental crisis, </w:t>
            </w:r>
            <w:proofErr w:type="spellStart"/>
            <w:r w:rsidRPr="005C6BD8">
              <w:rPr>
                <w:rFonts w:ascii="Bookman Old Style" w:eastAsia="Times New Roman" w:hAnsi="Bookman Old Style" w:cs="Times New Roman"/>
                <w:sz w:val="24"/>
                <w:szCs w:val="24"/>
              </w:rPr>
              <w:t>jone</w:t>
            </w:r>
            <w:proofErr w:type="spellEnd"/>
            <w:r w:rsidRPr="005C6BD8">
              <w:rPr>
                <w:rFonts w:ascii="Bookman Old Style" w:eastAsia="Times New Roman" w:hAnsi="Bookman Old Style" w:cs="Times New Roman"/>
                <w:sz w:val="24"/>
                <w:szCs w:val="24"/>
              </w:rPr>
              <w:t xml:space="preserve"> &amp; </w:t>
            </w:r>
            <w:proofErr w:type="spellStart"/>
            <w:r w:rsidRPr="005C6BD8">
              <w:rPr>
                <w:rFonts w:ascii="Bookman Old Style" w:eastAsia="Times New Roman" w:hAnsi="Bookman Old Style" w:cs="Times New Roman"/>
                <w:sz w:val="24"/>
                <w:szCs w:val="24"/>
              </w:rPr>
              <w:t>berlett</w:t>
            </w:r>
            <w:proofErr w:type="spellEnd"/>
            <w:r w:rsidRPr="005C6BD8">
              <w:rPr>
                <w:rFonts w:ascii="Bookman Old Style" w:eastAsia="Times New Roman" w:hAnsi="Bookman Old Style" w:cs="Times New Roman"/>
                <w:sz w:val="24"/>
                <w:szCs w:val="24"/>
              </w:rPr>
              <w:t xml:space="preserve">, </w:t>
            </w:r>
            <w:proofErr w:type="spellStart"/>
            <w:r w:rsidRPr="005C6BD8">
              <w:rPr>
                <w:rFonts w:ascii="Bookman Old Style" w:eastAsia="Times New Roman" w:hAnsi="Bookman Old Style" w:cs="Times New Roman"/>
                <w:sz w:val="24"/>
                <w:szCs w:val="24"/>
              </w:rPr>
              <w:t>boston</w:t>
            </w:r>
            <w:proofErr w:type="spellEnd"/>
          </w:p>
          <w:p w:rsidR="00CD0E41" w:rsidRPr="005C6BD8" w:rsidRDefault="00CD0E41" w:rsidP="00792FF0">
            <w:pPr>
              <w:pStyle w:val="ListParagraph"/>
              <w:numPr>
                <w:ilvl w:val="0"/>
                <w:numId w:val="41"/>
              </w:numPr>
              <w:ind w:hanging="672"/>
              <w:rPr>
                <w:rFonts w:ascii="Bookman Old Style" w:eastAsia="Times New Roman" w:hAnsi="Bookman Old Style" w:cs="Times New Roman"/>
                <w:sz w:val="24"/>
                <w:szCs w:val="24"/>
              </w:rPr>
            </w:pPr>
            <w:proofErr w:type="spellStart"/>
            <w:r w:rsidRPr="005C6BD8">
              <w:rPr>
                <w:rFonts w:ascii="Bookman Old Style" w:eastAsia="Times New Roman" w:hAnsi="Bookman Old Style" w:cs="Times New Roman"/>
                <w:sz w:val="24"/>
                <w:szCs w:val="24"/>
              </w:rPr>
              <w:t>Saraswati</w:t>
            </w:r>
            <w:proofErr w:type="spellEnd"/>
            <w:r w:rsidRPr="005C6BD8">
              <w:rPr>
                <w:rFonts w:ascii="Bookman Old Style" w:eastAsia="Times New Roman" w:hAnsi="Bookman Old Style" w:cs="Times New Roman"/>
                <w:sz w:val="24"/>
                <w:szCs w:val="24"/>
              </w:rPr>
              <w:t xml:space="preserve"> </w:t>
            </w:r>
            <w:proofErr w:type="spellStart"/>
            <w:r w:rsidRPr="005C6BD8">
              <w:rPr>
                <w:rFonts w:ascii="Bookman Old Style" w:eastAsia="Times New Roman" w:hAnsi="Bookman Old Style" w:cs="Times New Roman"/>
                <w:sz w:val="24"/>
                <w:szCs w:val="24"/>
              </w:rPr>
              <w:t>raju</w:t>
            </w:r>
            <w:proofErr w:type="spellEnd"/>
            <w:r w:rsidRPr="005C6BD8">
              <w:rPr>
                <w:rFonts w:ascii="Bookman Old Style" w:eastAsia="Times New Roman" w:hAnsi="Bookman Old Style" w:cs="Times New Roman"/>
                <w:sz w:val="24"/>
                <w:szCs w:val="24"/>
              </w:rPr>
              <w:t xml:space="preserve"> et al (1999) atlas of women and man in India, kali for women, New Delhi</w:t>
            </w:r>
          </w:p>
          <w:p w:rsidR="00CD0E41" w:rsidRPr="005C6BD8" w:rsidRDefault="00CD0E41" w:rsidP="00792FF0">
            <w:pPr>
              <w:pStyle w:val="ListParagraph"/>
              <w:numPr>
                <w:ilvl w:val="0"/>
                <w:numId w:val="41"/>
              </w:numPr>
              <w:ind w:hanging="672"/>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 xml:space="preserve">Devaki </w:t>
            </w:r>
            <w:proofErr w:type="spellStart"/>
            <w:r w:rsidRPr="005C6BD8">
              <w:rPr>
                <w:rFonts w:ascii="Bookman Old Style" w:eastAsia="Times New Roman" w:hAnsi="Bookman Old Style" w:cs="Times New Roman"/>
                <w:sz w:val="24"/>
                <w:szCs w:val="24"/>
              </w:rPr>
              <w:t>jain</w:t>
            </w:r>
            <w:proofErr w:type="spellEnd"/>
            <w:r w:rsidRPr="005C6BD8">
              <w:rPr>
                <w:rFonts w:ascii="Bookman Old Style" w:eastAsia="Times New Roman" w:hAnsi="Bookman Old Style" w:cs="Times New Roman"/>
                <w:sz w:val="24"/>
                <w:szCs w:val="24"/>
              </w:rPr>
              <w:t xml:space="preserve"> (2005) women development and UN – A sixty years of quest for equality and justice, Indiana university press, USA</w:t>
            </w:r>
          </w:p>
          <w:p w:rsidR="00CD0E41" w:rsidRPr="005C6BD8" w:rsidRDefault="00CD0E41" w:rsidP="00792FF0">
            <w:pPr>
              <w:pStyle w:val="ListParagraph"/>
              <w:numPr>
                <w:ilvl w:val="0"/>
                <w:numId w:val="41"/>
              </w:numPr>
              <w:ind w:hanging="672"/>
              <w:rPr>
                <w:rFonts w:ascii="Bookman Old Style" w:eastAsia="Times New Roman" w:hAnsi="Bookman Old Style" w:cs="Times New Roman"/>
                <w:sz w:val="24"/>
                <w:szCs w:val="24"/>
              </w:rPr>
            </w:pPr>
            <w:proofErr w:type="spellStart"/>
            <w:r w:rsidRPr="005C6BD8">
              <w:rPr>
                <w:rFonts w:ascii="Bookman Old Style" w:eastAsia="Times New Roman" w:hAnsi="Bookman Old Style" w:cs="Times New Roman"/>
                <w:sz w:val="24"/>
                <w:szCs w:val="24"/>
              </w:rPr>
              <w:t>Domash</w:t>
            </w:r>
            <w:proofErr w:type="spellEnd"/>
            <w:r w:rsidRPr="005C6BD8">
              <w:rPr>
                <w:rFonts w:ascii="Bookman Old Style" w:eastAsia="Times New Roman" w:hAnsi="Bookman Old Style" w:cs="Times New Roman"/>
                <w:sz w:val="24"/>
                <w:szCs w:val="24"/>
              </w:rPr>
              <w:t xml:space="preserve"> M et al. (2001) Putting women in place, </w:t>
            </w:r>
            <w:proofErr w:type="spellStart"/>
            <w:r w:rsidRPr="005C6BD8">
              <w:rPr>
                <w:rFonts w:ascii="Bookman Old Style" w:eastAsia="Times New Roman" w:hAnsi="Bookman Old Style" w:cs="Times New Roman"/>
                <w:sz w:val="24"/>
                <w:szCs w:val="24"/>
              </w:rPr>
              <w:t>Gulliford</w:t>
            </w:r>
            <w:proofErr w:type="spellEnd"/>
            <w:r w:rsidRPr="005C6BD8">
              <w:rPr>
                <w:rFonts w:ascii="Bookman Old Style" w:eastAsia="Times New Roman" w:hAnsi="Bookman Old Style" w:cs="Times New Roman"/>
                <w:sz w:val="24"/>
                <w:szCs w:val="24"/>
              </w:rPr>
              <w:t xml:space="preserve"> press, New York.</w:t>
            </w:r>
          </w:p>
          <w:p w:rsidR="00CD0E41" w:rsidRPr="005C6BD8" w:rsidRDefault="00CD0E41" w:rsidP="00792FF0">
            <w:pPr>
              <w:pStyle w:val="ListParagraph"/>
              <w:numPr>
                <w:ilvl w:val="0"/>
                <w:numId w:val="41"/>
              </w:numPr>
              <w:ind w:hanging="672"/>
              <w:rPr>
                <w:rFonts w:ascii="Bookman Old Style" w:eastAsia="Times New Roman" w:hAnsi="Bookman Old Style" w:cs="Times New Roman"/>
                <w:sz w:val="24"/>
                <w:szCs w:val="24"/>
              </w:rPr>
            </w:pPr>
            <w:proofErr w:type="spellStart"/>
            <w:r w:rsidRPr="005C6BD8">
              <w:rPr>
                <w:rFonts w:ascii="Bookman Old Style" w:eastAsia="Times New Roman" w:hAnsi="Bookman Old Style" w:cs="Times New Roman"/>
                <w:sz w:val="24"/>
                <w:szCs w:val="24"/>
              </w:rPr>
              <w:t>Sialkind</w:t>
            </w:r>
            <w:proofErr w:type="spellEnd"/>
            <w:r w:rsidRPr="005C6BD8">
              <w:rPr>
                <w:rFonts w:ascii="Bookman Old Style" w:eastAsia="Times New Roman" w:hAnsi="Bookman Old Style" w:cs="Times New Roman"/>
                <w:sz w:val="24"/>
                <w:szCs w:val="24"/>
              </w:rPr>
              <w:t xml:space="preserve"> nail J (2006) </w:t>
            </w:r>
            <w:proofErr w:type="spellStart"/>
            <w:r w:rsidRPr="005C6BD8">
              <w:rPr>
                <w:rFonts w:ascii="Bookman Old Style" w:eastAsia="Times New Roman" w:hAnsi="Bookman Old Style" w:cs="Times New Roman"/>
                <w:sz w:val="24"/>
                <w:szCs w:val="24"/>
              </w:rPr>
              <w:t>encyclopedia</w:t>
            </w:r>
            <w:proofErr w:type="spellEnd"/>
            <w:r w:rsidRPr="005C6BD8">
              <w:rPr>
                <w:rFonts w:ascii="Bookman Old Style" w:eastAsia="Times New Roman" w:hAnsi="Bookman Old Style" w:cs="Times New Roman"/>
                <w:sz w:val="24"/>
                <w:szCs w:val="24"/>
              </w:rPr>
              <w:t xml:space="preserve"> of human development </w:t>
            </w:r>
            <w:proofErr w:type="spellStart"/>
            <w:r w:rsidRPr="005C6BD8">
              <w:rPr>
                <w:rFonts w:ascii="Bookman Old Style" w:eastAsia="Times New Roman" w:hAnsi="Bookman Old Style" w:cs="Times New Roman"/>
                <w:sz w:val="24"/>
                <w:szCs w:val="24"/>
              </w:rPr>
              <w:t>vol</w:t>
            </w:r>
            <w:proofErr w:type="spellEnd"/>
            <w:r w:rsidRPr="005C6BD8">
              <w:rPr>
                <w:rFonts w:ascii="Bookman Old Style" w:eastAsia="Times New Roman" w:hAnsi="Bookman Old Style" w:cs="Times New Roman"/>
                <w:sz w:val="24"/>
                <w:szCs w:val="24"/>
              </w:rPr>
              <w:t xml:space="preserve"> I,II,III sage new York</w:t>
            </w:r>
          </w:p>
          <w:p w:rsidR="00CD0E41" w:rsidRPr="005C6BD8" w:rsidRDefault="00CD0E41" w:rsidP="00792FF0">
            <w:pPr>
              <w:pStyle w:val="ListParagraph"/>
              <w:numPr>
                <w:ilvl w:val="0"/>
                <w:numId w:val="41"/>
              </w:numPr>
              <w:ind w:hanging="672"/>
              <w:rPr>
                <w:rFonts w:ascii="Bookman Old Style" w:eastAsia="Times New Roman" w:hAnsi="Bookman Old Style" w:cs="Times New Roman"/>
                <w:sz w:val="24"/>
                <w:szCs w:val="24"/>
              </w:rPr>
            </w:pPr>
            <w:proofErr w:type="spellStart"/>
            <w:r w:rsidRPr="005C6BD8">
              <w:rPr>
                <w:rFonts w:ascii="Bookman Old Style" w:eastAsia="Times New Roman" w:hAnsi="Bookman Old Style" w:cs="Times New Roman"/>
                <w:sz w:val="24"/>
                <w:szCs w:val="24"/>
              </w:rPr>
              <w:t>Ramakumar</w:t>
            </w:r>
            <w:proofErr w:type="spellEnd"/>
            <w:r w:rsidRPr="005C6BD8">
              <w:rPr>
                <w:rFonts w:ascii="Bookman Old Style" w:eastAsia="Times New Roman" w:hAnsi="Bookman Old Style" w:cs="Times New Roman"/>
                <w:sz w:val="24"/>
                <w:szCs w:val="24"/>
              </w:rPr>
              <w:t xml:space="preserve"> R (2006) technical demography, new age international New Delhi</w:t>
            </w:r>
          </w:p>
          <w:p w:rsidR="00CD0E41" w:rsidRPr="005C6BD8" w:rsidRDefault="00CD0E41" w:rsidP="00792FF0">
            <w:pPr>
              <w:pStyle w:val="ListParagraph"/>
              <w:numPr>
                <w:ilvl w:val="0"/>
                <w:numId w:val="41"/>
              </w:numPr>
              <w:ind w:hanging="672"/>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Council for social development (2006) India social development report OUP new Delhi</w:t>
            </w:r>
          </w:p>
        </w:tc>
      </w:tr>
      <w:tr w:rsidR="005C6BD8" w:rsidRPr="005C6BD8" w:rsidTr="00395166">
        <w:trPr>
          <w:trHeight w:val="665"/>
        </w:trPr>
        <w:tc>
          <w:tcPr>
            <w:tcW w:w="5246" w:type="dxa"/>
            <w:vAlign w:val="center"/>
          </w:tcPr>
          <w:p w:rsidR="00CD0E41" w:rsidRPr="005C6BD8" w:rsidRDefault="00CD0E41" w:rsidP="00792FF0">
            <w:pPr>
              <w:rPr>
                <w:rFonts w:ascii="Bookman Old Style" w:hAnsi="Bookman Old Style"/>
                <w:b/>
                <w:sz w:val="24"/>
                <w:szCs w:val="24"/>
              </w:rPr>
            </w:pPr>
            <w:r w:rsidRPr="005C6BD8">
              <w:rPr>
                <w:rFonts w:ascii="Bookman Old Style" w:hAnsi="Bookman Old Style"/>
                <w:b/>
                <w:sz w:val="24"/>
                <w:szCs w:val="24"/>
              </w:rPr>
              <w:lastRenderedPageBreak/>
              <w:t xml:space="preserve">Course Title: </w:t>
            </w:r>
            <w:r w:rsidRPr="005C6BD8">
              <w:rPr>
                <w:rFonts w:ascii="Bookman Old Style" w:hAnsi="Bookman Old Style" w:cstheme="minorHAnsi"/>
                <w:sz w:val="24"/>
                <w:szCs w:val="24"/>
              </w:rPr>
              <w:t>Regional analysis with special reference to India</w:t>
            </w:r>
          </w:p>
        </w:tc>
        <w:tc>
          <w:tcPr>
            <w:tcW w:w="4961" w:type="dxa"/>
            <w:vMerge w:val="restart"/>
            <w:vAlign w:val="center"/>
          </w:tcPr>
          <w:tbl>
            <w:tblPr>
              <w:tblStyle w:val="TableGrid"/>
              <w:tblW w:w="0" w:type="auto"/>
              <w:tblInd w:w="2895" w:type="dxa"/>
              <w:tblLook w:val="04A0" w:firstRow="1" w:lastRow="0" w:firstColumn="1" w:lastColumn="0" w:noHBand="0" w:noVBand="1"/>
            </w:tblPr>
            <w:tblGrid>
              <w:gridCol w:w="370"/>
              <w:gridCol w:w="479"/>
              <w:gridCol w:w="479"/>
              <w:gridCol w:w="504"/>
            </w:tblGrid>
            <w:tr w:rsidR="005C6BD8" w:rsidRPr="005C6BD8" w:rsidTr="00470747">
              <w:tc>
                <w:tcPr>
                  <w:tcW w:w="370" w:type="dxa"/>
                  <w:vAlign w:val="center"/>
                </w:tcPr>
                <w:p w:rsidR="00151A46" w:rsidRPr="005C6BD8" w:rsidRDefault="00151A46" w:rsidP="00792FF0">
                  <w:pPr>
                    <w:jc w:val="center"/>
                    <w:rPr>
                      <w:rFonts w:ascii="Bookman Old Style" w:hAnsi="Bookman Old Style" w:cstheme="minorHAnsi"/>
                      <w:b/>
                      <w:sz w:val="24"/>
                      <w:szCs w:val="24"/>
                    </w:rPr>
                  </w:pPr>
                  <w:r w:rsidRPr="005C6BD8">
                    <w:rPr>
                      <w:rFonts w:ascii="Bookman Old Style" w:hAnsi="Bookman Old Style" w:cstheme="minorHAnsi"/>
                      <w:b/>
                      <w:sz w:val="24"/>
                      <w:szCs w:val="24"/>
                    </w:rPr>
                    <w:t>L</w:t>
                  </w:r>
                </w:p>
              </w:tc>
              <w:tc>
                <w:tcPr>
                  <w:tcW w:w="479" w:type="dxa"/>
                  <w:vAlign w:val="center"/>
                </w:tcPr>
                <w:p w:rsidR="00151A46" w:rsidRPr="005C6BD8" w:rsidRDefault="00151A46" w:rsidP="00792FF0">
                  <w:pPr>
                    <w:jc w:val="center"/>
                    <w:rPr>
                      <w:rFonts w:ascii="Bookman Old Style" w:hAnsi="Bookman Old Style" w:cstheme="minorHAnsi"/>
                      <w:b/>
                      <w:sz w:val="24"/>
                      <w:szCs w:val="24"/>
                    </w:rPr>
                  </w:pPr>
                  <w:r w:rsidRPr="005C6BD8">
                    <w:rPr>
                      <w:rFonts w:ascii="Bookman Old Style" w:hAnsi="Bookman Old Style" w:cstheme="minorHAnsi"/>
                      <w:b/>
                      <w:sz w:val="24"/>
                      <w:szCs w:val="24"/>
                    </w:rPr>
                    <w:t>T</w:t>
                  </w:r>
                </w:p>
              </w:tc>
              <w:tc>
                <w:tcPr>
                  <w:tcW w:w="479" w:type="dxa"/>
                  <w:vAlign w:val="center"/>
                </w:tcPr>
                <w:p w:rsidR="00151A46" w:rsidRPr="005C6BD8" w:rsidRDefault="00151A46" w:rsidP="00792FF0">
                  <w:pPr>
                    <w:jc w:val="center"/>
                    <w:rPr>
                      <w:rFonts w:ascii="Bookman Old Style" w:hAnsi="Bookman Old Style" w:cstheme="minorHAnsi"/>
                      <w:b/>
                      <w:sz w:val="24"/>
                      <w:szCs w:val="24"/>
                    </w:rPr>
                  </w:pPr>
                  <w:r w:rsidRPr="005C6BD8">
                    <w:rPr>
                      <w:rFonts w:ascii="Bookman Old Style" w:hAnsi="Bookman Old Style" w:cstheme="minorHAnsi"/>
                      <w:b/>
                      <w:sz w:val="24"/>
                      <w:szCs w:val="24"/>
                    </w:rPr>
                    <w:t>P</w:t>
                  </w:r>
                </w:p>
              </w:tc>
              <w:tc>
                <w:tcPr>
                  <w:tcW w:w="504" w:type="dxa"/>
                  <w:vAlign w:val="center"/>
                </w:tcPr>
                <w:p w:rsidR="00151A46" w:rsidRPr="005C6BD8" w:rsidRDefault="00151A46" w:rsidP="00792FF0">
                  <w:pPr>
                    <w:jc w:val="center"/>
                    <w:rPr>
                      <w:rFonts w:ascii="Bookman Old Style" w:hAnsi="Bookman Old Style" w:cstheme="minorHAnsi"/>
                      <w:b/>
                      <w:sz w:val="24"/>
                      <w:szCs w:val="24"/>
                    </w:rPr>
                  </w:pPr>
                  <w:r w:rsidRPr="005C6BD8">
                    <w:rPr>
                      <w:rFonts w:ascii="Bookman Old Style" w:hAnsi="Bookman Old Style" w:cstheme="minorHAnsi"/>
                      <w:b/>
                      <w:sz w:val="24"/>
                      <w:szCs w:val="24"/>
                    </w:rPr>
                    <w:t>Cr</w:t>
                  </w:r>
                </w:p>
              </w:tc>
            </w:tr>
            <w:tr w:rsidR="005C6BD8" w:rsidRPr="005C6BD8" w:rsidTr="00470747">
              <w:tc>
                <w:tcPr>
                  <w:tcW w:w="370" w:type="dxa"/>
                  <w:vAlign w:val="center"/>
                </w:tcPr>
                <w:p w:rsidR="00151A46" w:rsidRPr="005C6BD8" w:rsidRDefault="00151A46" w:rsidP="00792FF0">
                  <w:pPr>
                    <w:jc w:val="center"/>
                    <w:rPr>
                      <w:rFonts w:ascii="Bookman Old Style" w:hAnsi="Bookman Old Style" w:cstheme="minorHAnsi"/>
                      <w:sz w:val="24"/>
                      <w:szCs w:val="24"/>
                    </w:rPr>
                  </w:pPr>
                  <w:r w:rsidRPr="005C6BD8">
                    <w:rPr>
                      <w:rFonts w:ascii="Bookman Old Style" w:hAnsi="Bookman Old Style" w:cstheme="minorHAnsi"/>
                      <w:sz w:val="24"/>
                      <w:szCs w:val="24"/>
                    </w:rPr>
                    <w:t>4</w:t>
                  </w:r>
                </w:p>
              </w:tc>
              <w:tc>
                <w:tcPr>
                  <w:tcW w:w="479" w:type="dxa"/>
                  <w:vAlign w:val="center"/>
                </w:tcPr>
                <w:p w:rsidR="00151A46" w:rsidRPr="005C6BD8" w:rsidRDefault="00151A46" w:rsidP="00792FF0">
                  <w:pPr>
                    <w:jc w:val="center"/>
                    <w:rPr>
                      <w:rFonts w:ascii="Bookman Old Style" w:hAnsi="Bookman Old Style" w:cstheme="minorHAnsi"/>
                      <w:sz w:val="24"/>
                      <w:szCs w:val="24"/>
                    </w:rPr>
                  </w:pPr>
                  <w:r w:rsidRPr="005C6BD8">
                    <w:rPr>
                      <w:rFonts w:ascii="Bookman Old Style" w:hAnsi="Bookman Old Style" w:cstheme="minorHAnsi"/>
                      <w:sz w:val="24"/>
                      <w:szCs w:val="24"/>
                    </w:rPr>
                    <w:t>1</w:t>
                  </w:r>
                </w:p>
              </w:tc>
              <w:tc>
                <w:tcPr>
                  <w:tcW w:w="479" w:type="dxa"/>
                  <w:vAlign w:val="center"/>
                </w:tcPr>
                <w:p w:rsidR="00151A46" w:rsidRPr="005C6BD8" w:rsidRDefault="00151A46" w:rsidP="00792FF0">
                  <w:pPr>
                    <w:jc w:val="center"/>
                    <w:rPr>
                      <w:rFonts w:ascii="Bookman Old Style" w:hAnsi="Bookman Old Style" w:cstheme="minorHAnsi"/>
                      <w:sz w:val="24"/>
                      <w:szCs w:val="24"/>
                    </w:rPr>
                  </w:pPr>
                  <w:r w:rsidRPr="005C6BD8">
                    <w:rPr>
                      <w:rFonts w:ascii="Bookman Old Style" w:hAnsi="Bookman Old Style" w:cstheme="minorHAnsi"/>
                      <w:sz w:val="24"/>
                      <w:szCs w:val="24"/>
                    </w:rPr>
                    <w:t>-</w:t>
                  </w:r>
                </w:p>
              </w:tc>
              <w:tc>
                <w:tcPr>
                  <w:tcW w:w="504" w:type="dxa"/>
                  <w:vAlign w:val="center"/>
                </w:tcPr>
                <w:p w:rsidR="00151A46" w:rsidRPr="005C6BD8" w:rsidRDefault="00151A46" w:rsidP="00792FF0">
                  <w:pPr>
                    <w:jc w:val="center"/>
                    <w:rPr>
                      <w:rFonts w:ascii="Bookman Old Style" w:hAnsi="Bookman Old Style" w:cstheme="minorHAnsi"/>
                      <w:sz w:val="24"/>
                      <w:szCs w:val="24"/>
                    </w:rPr>
                  </w:pPr>
                  <w:r w:rsidRPr="005C6BD8">
                    <w:rPr>
                      <w:rFonts w:ascii="Bookman Old Style" w:hAnsi="Bookman Old Style" w:cstheme="minorHAnsi"/>
                      <w:sz w:val="24"/>
                      <w:szCs w:val="24"/>
                    </w:rPr>
                    <w:t>4</w:t>
                  </w:r>
                </w:p>
              </w:tc>
            </w:tr>
          </w:tbl>
          <w:p w:rsidR="00CD0E41" w:rsidRPr="005C6BD8" w:rsidRDefault="00CD0E41" w:rsidP="00792FF0">
            <w:pPr>
              <w:jc w:val="center"/>
              <w:rPr>
                <w:rFonts w:ascii="Bookman Old Style" w:hAnsi="Bookman Old Style"/>
                <w:b/>
                <w:sz w:val="24"/>
                <w:szCs w:val="24"/>
              </w:rPr>
            </w:pPr>
          </w:p>
        </w:tc>
      </w:tr>
      <w:tr w:rsidR="005C6BD8" w:rsidRPr="005C6BD8" w:rsidTr="00395166">
        <w:trPr>
          <w:trHeight w:val="333"/>
        </w:trPr>
        <w:tc>
          <w:tcPr>
            <w:tcW w:w="5246" w:type="dxa"/>
            <w:vAlign w:val="center"/>
          </w:tcPr>
          <w:p w:rsidR="00CD0E41" w:rsidRPr="005C6BD8" w:rsidRDefault="00CD0E41" w:rsidP="00792FF0">
            <w:pPr>
              <w:rPr>
                <w:rFonts w:ascii="Bookman Old Style" w:hAnsi="Bookman Old Style"/>
                <w:b/>
                <w:sz w:val="24"/>
                <w:szCs w:val="24"/>
              </w:rPr>
            </w:pPr>
            <w:r w:rsidRPr="005C6BD8">
              <w:rPr>
                <w:rFonts w:ascii="Bookman Old Style" w:hAnsi="Bookman Old Style"/>
                <w:b/>
                <w:sz w:val="24"/>
                <w:szCs w:val="24"/>
              </w:rPr>
              <w:t xml:space="preserve">Course Code: </w:t>
            </w:r>
            <w:r w:rsidRPr="005C6BD8">
              <w:rPr>
                <w:rFonts w:ascii="Bookman Old Style" w:hAnsi="Bookman Old Style"/>
                <w:sz w:val="24"/>
                <w:szCs w:val="24"/>
              </w:rPr>
              <w:t>GEO.70</w:t>
            </w:r>
            <w:r w:rsidR="001E39C1" w:rsidRPr="005C6BD8">
              <w:rPr>
                <w:rFonts w:ascii="Bookman Old Style" w:hAnsi="Bookman Old Style"/>
                <w:sz w:val="24"/>
                <w:szCs w:val="24"/>
              </w:rPr>
              <w:t>6</w:t>
            </w:r>
          </w:p>
        </w:tc>
        <w:tc>
          <w:tcPr>
            <w:tcW w:w="4961" w:type="dxa"/>
            <w:vMerge/>
            <w:vAlign w:val="center"/>
          </w:tcPr>
          <w:p w:rsidR="00CD0E41" w:rsidRPr="005C6BD8" w:rsidRDefault="00CD0E41" w:rsidP="00792FF0">
            <w:pPr>
              <w:jc w:val="center"/>
              <w:rPr>
                <w:rFonts w:ascii="Bookman Old Style" w:hAnsi="Bookman Old Style"/>
                <w:b/>
                <w:sz w:val="24"/>
                <w:szCs w:val="24"/>
              </w:rPr>
            </w:pPr>
          </w:p>
        </w:tc>
      </w:tr>
      <w:tr w:rsidR="005C6BD8" w:rsidRPr="005C6BD8" w:rsidTr="00D85E60">
        <w:tc>
          <w:tcPr>
            <w:tcW w:w="10207" w:type="dxa"/>
            <w:gridSpan w:val="2"/>
            <w:shd w:val="clear" w:color="auto" w:fill="auto"/>
            <w:vAlign w:val="center"/>
          </w:tcPr>
          <w:p w:rsidR="00CD0E41" w:rsidRPr="005C6BD8" w:rsidRDefault="00CD0E41" w:rsidP="00792FF0">
            <w:pPr>
              <w:jc w:val="both"/>
              <w:rPr>
                <w:rFonts w:ascii="Bookman Old Style" w:hAnsi="Bookman Old Style"/>
                <w:b/>
                <w:sz w:val="24"/>
                <w:szCs w:val="24"/>
              </w:rPr>
            </w:pPr>
            <w:r w:rsidRPr="005C6BD8">
              <w:rPr>
                <w:rFonts w:ascii="Bookman Old Style" w:hAnsi="Bookman Old Style"/>
                <w:b/>
                <w:sz w:val="24"/>
                <w:szCs w:val="24"/>
              </w:rPr>
              <w:t>Unit I</w:t>
            </w:r>
          </w:p>
        </w:tc>
      </w:tr>
      <w:tr w:rsidR="005C6BD8" w:rsidRPr="005C6BD8" w:rsidTr="00395166">
        <w:trPr>
          <w:trHeight w:val="463"/>
        </w:trPr>
        <w:tc>
          <w:tcPr>
            <w:tcW w:w="10207" w:type="dxa"/>
            <w:gridSpan w:val="2"/>
            <w:vAlign w:val="center"/>
          </w:tcPr>
          <w:p w:rsidR="00CD0E41" w:rsidRPr="005C6BD8" w:rsidRDefault="00CD0E41"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sz w:val="24"/>
                <w:szCs w:val="24"/>
                <w:lang w:eastAsia="en-IN"/>
              </w:rPr>
              <w:t>1.</w:t>
            </w:r>
            <w:r w:rsidRPr="005C6BD8">
              <w:rPr>
                <w:rFonts w:ascii="Bookman Old Style" w:eastAsia="Times New Roman" w:hAnsi="Bookman Old Style" w:cs="Times New Roman"/>
                <w:sz w:val="24"/>
                <w:szCs w:val="24"/>
                <w:lang w:eastAsia="en-IN"/>
              </w:rPr>
              <w:tab/>
              <w:t>Regions, regional system, regional disparities and regionalism</w:t>
            </w:r>
          </w:p>
          <w:p w:rsidR="00CD0E41" w:rsidRPr="005C6BD8" w:rsidRDefault="00CD0E41"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sz w:val="24"/>
                <w:szCs w:val="24"/>
                <w:lang w:eastAsia="en-IN"/>
              </w:rPr>
              <w:t>2.</w:t>
            </w:r>
            <w:r w:rsidRPr="005C6BD8">
              <w:rPr>
                <w:rFonts w:ascii="Bookman Old Style" w:eastAsia="Times New Roman" w:hAnsi="Bookman Old Style" w:cs="Times New Roman"/>
                <w:sz w:val="24"/>
                <w:szCs w:val="24"/>
                <w:lang w:eastAsia="en-IN"/>
              </w:rPr>
              <w:tab/>
              <w:t>Theories of regional development: Myrdal-</w:t>
            </w:r>
            <w:proofErr w:type="spellStart"/>
            <w:r w:rsidRPr="005C6BD8">
              <w:rPr>
                <w:rFonts w:ascii="Bookman Old Style" w:eastAsia="Times New Roman" w:hAnsi="Bookman Old Style" w:cs="Times New Roman"/>
                <w:sz w:val="24"/>
                <w:szCs w:val="24"/>
                <w:lang w:eastAsia="en-IN"/>
              </w:rPr>
              <w:t>hirschman</w:t>
            </w:r>
            <w:proofErr w:type="spellEnd"/>
            <w:r w:rsidRPr="005C6BD8">
              <w:rPr>
                <w:rFonts w:ascii="Bookman Old Style" w:eastAsia="Times New Roman" w:hAnsi="Bookman Old Style" w:cs="Times New Roman"/>
                <w:sz w:val="24"/>
                <w:szCs w:val="24"/>
                <w:lang w:eastAsia="en-IN"/>
              </w:rPr>
              <w:t>, dependency-world system &amp;export base</w:t>
            </w:r>
          </w:p>
        </w:tc>
      </w:tr>
      <w:tr w:rsidR="005C6BD8" w:rsidRPr="005C6BD8" w:rsidTr="00D85E60">
        <w:tc>
          <w:tcPr>
            <w:tcW w:w="10207" w:type="dxa"/>
            <w:gridSpan w:val="2"/>
            <w:shd w:val="clear" w:color="auto" w:fill="auto"/>
            <w:vAlign w:val="center"/>
          </w:tcPr>
          <w:p w:rsidR="00D85E60" w:rsidRPr="005C6BD8" w:rsidRDefault="00D85E60" w:rsidP="00792FF0">
            <w:pPr>
              <w:jc w:val="both"/>
              <w:rPr>
                <w:rFonts w:ascii="Bookman Old Style" w:eastAsia="Times New Roman" w:hAnsi="Bookman Old Style" w:cs="Times New Roman"/>
                <w:b/>
                <w:sz w:val="24"/>
                <w:szCs w:val="24"/>
                <w:lang w:eastAsia="en-IN"/>
              </w:rPr>
            </w:pPr>
          </w:p>
          <w:p w:rsidR="00CD0E41" w:rsidRPr="005C6BD8" w:rsidRDefault="00CD0E41" w:rsidP="00792FF0">
            <w:pPr>
              <w:jc w:val="both"/>
              <w:rPr>
                <w:rFonts w:ascii="Bookman Old Style" w:eastAsia="Times New Roman" w:hAnsi="Bookman Old Style" w:cs="Times New Roman"/>
                <w:b/>
                <w:sz w:val="24"/>
                <w:szCs w:val="24"/>
                <w:lang w:eastAsia="en-IN"/>
              </w:rPr>
            </w:pPr>
            <w:r w:rsidRPr="005C6BD8">
              <w:rPr>
                <w:rFonts w:ascii="Bookman Old Style" w:eastAsia="Times New Roman" w:hAnsi="Bookman Old Style" w:cs="Times New Roman"/>
                <w:b/>
                <w:sz w:val="24"/>
                <w:szCs w:val="24"/>
                <w:lang w:eastAsia="en-IN"/>
              </w:rPr>
              <w:t>Unit II:</w:t>
            </w:r>
          </w:p>
        </w:tc>
      </w:tr>
      <w:tr w:rsidR="005C6BD8" w:rsidRPr="005C6BD8" w:rsidTr="00395166">
        <w:trPr>
          <w:trHeight w:val="862"/>
        </w:trPr>
        <w:tc>
          <w:tcPr>
            <w:tcW w:w="10207" w:type="dxa"/>
            <w:gridSpan w:val="2"/>
            <w:vAlign w:val="center"/>
          </w:tcPr>
          <w:p w:rsidR="00CD0E41" w:rsidRPr="005C6BD8" w:rsidRDefault="00CD0E41"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sz w:val="24"/>
                <w:szCs w:val="24"/>
                <w:lang w:eastAsia="en-IN"/>
              </w:rPr>
              <w:t>3.</w:t>
            </w:r>
            <w:r w:rsidRPr="005C6BD8">
              <w:rPr>
                <w:rFonts w:ascii="Bookman Old Style" w:eastAsia="Times New Roman" w:hAnsi="Bookman Old Style" w:cs="Times New Roman"/>
                <w:sz w:val="24"/>
                <w:szCs w:val="24"/>
                <w:lang w:eastAsia="en-IN"/>
              </w:rPr>
              <w:tab/>
              <w:t>Urban-regional theories: economic base theory, threshold theory, new urbanism</w:t>
            </w:r>
          </w:p>
          <w:p w:rsidR="00CD0E41" w:rsidRPr="005C6BD8" w:rsidRDefault="00CD0E41"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sz w:val="24"/>
                <w:szCs w:val="24"/>
                <w:lang w:eastAsia="en-IN"/>
              </w:rPr>
              <w:t>4.</w:t>
            </w:r>
            <w:r w:rsidRPr="005C6BD8">
              <w:rPr>
                <w:rFonts w:ascii="Bookman Old Style" w:eastAsia="Times New Roman" w:hAnsi="Bookman Old Style" w:cs="Times New Roman"/>
                <w:sz w:val="24"/>
                <w:szCs w:val="24"/>
                <w:lang w:eastAsia="en-IN"/>
              </w:rPr>
              <w:tab/>
              <w:t xml:space="preserve"> Methods and techniques of regionalization and regional analysis with reference to India</w:t>
            </w:r>
          </w:p>
        </w:tc>
      </w:tr>
      <w:tr w:rsidR="005C6BD8" w:rsidRPr="005C6BD8" w:rsidTr="00D85E60">
        <w:tc>
          <w:tcPr>
            <w:tcW w:w="10207" w:type="dxa"/>
            <w:gridSpan w:val="2"/>
            <w:shd w:val="clear" w:color="auto" w:fill="auto"/>
            <w:vAlign w:val="center"/>
          </w:tcPr>
          <w:p w:rsidR="00D85E60" w:rsidRPr="005C6BD8" w:rsidRDefault="00D85E60" w:rsidP="00792FF0">
            <w:pPr>
              <w:jc w:val="both"/>
              <w:rPr>
                <w:rFonts w:ascii="Bookman Old Style" w:eastAsia="Times New Roman" w:hAnsi="Bookman Old Style" w:cs="Times New Roman"/>
                <w:b/>
                <w:sz w:val="24"/>
                <w:szCs w:val="24"/>
                <w:lang w:eastAsia="en-IN"/>
              </w:rPr>
            </w:pPr>
          </w:p>
          <w:p w:rsidR="00CD0E41" w:rsidRPr="005C6BD8" w:rsidRDefault="00CD0E41" w:rsidP="00792FF0">
            <w:pPr>
              <w:jc w:val="both"/>
              <w:rPr>
                <w:rFonts w:ascii="Bookman Old Style" w:eastAsia="Times New Roman" w:hAnsi="Bookman Old Style" w:cs="Times New Roman"/>
                <w:b/>
                <w:sz w:val="24"/>
                <w:szCs w:val="24"/>
                <w:lang w:eastAsia="en-IN"/>
              </w:rPr>
            </w:pPr>
            <w:r w:rsidRPr="005C6BD8">
              <w:rPr>
                <w:rFonts w:ascii="Bookman Old Style" w:eastAsia="Times New Roman" w:hAnsi="Bookman Old Style" w:cs="Times New Roman"/>
                <w:b/>
                <w:sz w:val="24"/>
                <w:szCs w:val="24"/>
                <w:lang w:eastAsia="en-IN"/>
              </w:rPr>
              <w:t>Unit III:</w:t>
            </w:r>
          </w:p>
        </w:tc>
      </w:tr>
      <w:tr w:rsidR="005C6BD8" w:rsidRPr="005C6BD8" w:rsidTr="00395166">
        <w:trPr>
          <w:trHeight w:val="1019"/>
        </w:trPr>
        <w:tc>
          <w:tcPr>
            <w:tcW w:w="10207" w:type="dxa"/>
            <w:gridSpan w:val="2"/>
            <w:vAlign w:val="center"/>
          </w:tcPr>
          <w:p w:rsidR="00CD0E41" w:rsidRPr="005C6BD8" w:rsidRDefault="00CD0E41"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sz w:val="24"/>
                <w:szCs w:val="24"/>
                <w:lang w:eastAsia="en-IN"/>
              </w:rPr>
              <w:t>5.</w:t>
            </w:r>
            <w:r w:rsidRPr="005C6BD8">
              <w:rPr>
                <w:rFonts w:ascii="Bookman Old Style" w:eastAsia="Times New Roman" w:hAnsi="Bookman Old Style" w:cs="Times New Roman"/>
                <w:sz w:val="24"/>
                <w:szCs w:val="24"/>
                <w:lang w:eastAsia="en-IN"/>
              </w:rPr>
              <w:tab/>
              <w:t>Regional resource analysis: resource region (reference to India); resource and livelihood; sustainability issue, conflicts in developmental goals, mega project and disadvantages communities</w:t>
            </w:r>
          </w:p>
        </w:tc>
      </w:tr>
      <w:tr w:rsidR="005C6BD8" w:rsidRPr="005C6BD8" w:rsidTr="00D85E60">
        <w:tc>
          <w:tcPr>
            <w:tcW w:w="10207" w:type="dxa"/>
            <w:gridSpan w:val="2"/>
            <w:shd w:val="clear" w:color="auto" w:fill="auto"/>
            <w:vAlign w:val="center"/>
          </w:tcPr>
          <w:p w:rsidR="00D85E60" w:rsidRPr="005C6BD8" w:rsidRDefault="00D85E60" w:rsidP="00792FF0">
            <w:pPr>
              <w:jc w:val="both"/>
              <w:rPr>
                <w:rFonts w:ascii="Bookman Old Style" w:eastAsia="Times New Roman" w:hAnsi="Bookman Old Style" w:cs="Times New Roman"/>
                <w:b/>
                <w:sz w:val="24"/>
                <w:szCs w:val="24"/>
                <w:lang w:eastAsia="en-IN"/>
              </w:rPr>
            </w:pPr>
          </w:p>
          <w:p w:rsidR="00CD0E41" w:rsidRPr="005C6BD8" w:rsidRDefault="00CD0E41" w:rsidP="00792FF0">
            <w:pPr>
              <w:jc w:val="both"/>
              <w:rPr>
                <w:rFonts w:ascii="Bookman Old Style" w:eastAsia="Times New Roman" w:hAnsi="Bookman Old Style" w:cs="Times New Roman"/>
                <w:b/>
                <w:sz w:val="24"/>
                <w:szCs w:val="24"/>
                <w:lang w:eastAsia="en-IN"/>
              </w:rPr>
            </w:pPr>
            <w:r w:rsidRPr="005C6BD8">
              <w:rPr>
                <w:rFonts w:ascii="Bookman Old Style" w:eastAsia="Times New Roman" w:hAnsi="Bookman Old Style" w:cs="Times New Roman"/>
                <w:b/>
                <w:sz w:val="24"/>
                <w:szCs w:val="24"/>
                <w:lang w:eastAsia="en-IN"/>
              </w:rPr>
              <w:t>Unit IV:</w:t>
            </w:r>
          </w:p>
        </w:tc>
      </w:tr>
      <w:tr w:rsidR="005C6BD8" w:rsidRPr="005C6BD8" w:rsidTr="00395166">
        <w:trPr>
          <w:trHeight w:val="962"/>
        </w:trPr>
        <w:tc>
          <w:tcPr>
            <w:tcW w:w="10207" w:type="dxa"/>
            <w:gridSpan w:val="2"/>
            <w:vAlign w:val="center"/>
          </w:tcPr>
          <w:p w:rsidR="00CD0E41" w:rsidRPr="005C6BD8" w:rsidRDefault="00CD0E41"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sz w:val="24"/>
                <w:szCs w:val="24"/>
                <w:lang w:eastAsia="en-IN"/>
              </w:rPr>
              <w:t>6.</w:t>
            </w:r>
            <w:r w:rsidRPr="005C6BD8">
              <w:rPr>
                <w:rFonts w:ascii="Bookman Old Style" w:eastAsia="Times New Roman" w:hAnsi="Bookman Old Style" w:cs="Times New Roman"/>
                <w:sz w:val="24"/>
                <w:szCs w:val="24"/>
                <w:lang w:eastAsia="en-IN"/>
              </w:rPr>
              <w:tab/>
              <w:t>Manufacturing belt and complexes of India; post-</w:t>
            </w:r>
            <w:proofErr w:type="spellStart"/>
            <w:r w:rsidRPr="005C6BD8">
              <w:rPr>
                <w:rFonts w:ascii="Bookman Old Style" w:eastAsia="Times New Roman" w:hAnsi="Bookman Old Style" w:cs="Times New Roman"/>
                <w:sz w:val="24"/>
                <w:szCs w:val="24"/>
                <w:lang w:eastAsia="en-IN"/>
              </w:rPr>
              <w:t>fordism</w:t>
            </w:r>
            <w:proofErr w:type="spellEnd"/>
            <w:r w:rsidRPr="005C6BD8">
              <w:rPr>
                <w:rFonts w:ascii="Bookman Old Style" w:eastAsia="Times New Roman" w:hAnsi="Bookman Old Style" w:cs="Times New Roman"/>
                <w:sz w:val="24"/>
                <w:szCs w:val="24"/>
                <w:lang w:eastAsia="en-IN"/>
              </w:rPr>
              <w:t>, industrial regions- emerging patterns and regional disparities</w:t>
            </w:r>
          </w:p>
        </w:tc>
      </w:tr>
      <w:tr w:rsidR="005C6BD8" w:rsidRPr="005C6BD8" w:rsidTr="00395166">
        <w:tc>
          <w:tcPr>
            <w:tcW w:w="10207" w:type="dxa"/>
            <w:gridSpan w:val="2"/>
          </w:tcPr>
          <w:p w:rsidR="00CD0E41" w:rsidRPr="005C6BD8" w:rsidRDefault="00CD0E41" w:rsidP="00792FF0">
            <w:pPr>
              <w:rPr>
                <w:rFonts w:ascii="Bookman Old Style" w:eastAsia="Times New Roman" w:hAnsi="Bookman Old Style" w:cs="Times New Roman"/>
                <w:b/>
                <w:sz w:val="24"/>
                <w:szCs w:val="24"/>
                <w:lang w:eastAsia="en-IN"/>
              </w:rPr>
            </w:pPr>
            <w:r w:rsidRPr="005C6BD8">
              <w:rPr>
                <w:rFonts w:ascii="Bookman Old Style" w:eastAsia="Times New Roman" w:hAnsi="Bookman Old Style" w:cs="Times New Roman"/>
                <w:b/>
                <w:sz w:val="24"/>
                <w:szCs w:val="24"/>
                <w:lang w:eastAsia="en-IN"/>
              </w:rPr>
              <w:t>Suggested readings:</w:t>
            </w:r>
          </w:p>
          <w:p w:rsidR="00CD0E41" w:rsidRPr="005C6BD8" w:rsidRDefault="00CD0E41" w:rsidP="00792FF0">
            <w:pPr>
              <w:pStyle w:val="ListParagraph"/>
              <w:numPr>
                <w:ilvl w:val="0"/>
                <w:numId w:val="42"/>
              </w:numPr>
              <w:ind w:hanging="672"/>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 xml:space="preserve">Alonso W and </w:t>
            </w:r>
            <w:proofErr w:type="spellStart"/>
            <w:r w:rsidRPr="005C6BD8">
              <w:rPr>
                <w:rFonts w:ascii="Bookman Old Style" w:eastAsia="Times New Roman" w:hAnsi="Bookman Old Style" w:cs="Times New Roman"/>
                <w:sz w:val="24"/>
                <w:szCs w:val="24"/>
              </w:rPr>
              <w:t>friedman</w:t>
            </w:r>
            <w:proofErr w:type="spellEnd"/>
            <w:r w:rsidRPr="005C6BD8">
              <w:rPr>
                <w:rFonts w:ascii="Bookman Old Style" w:eastAsia="Times New Roman" w:hAnsi="Bookman Old Style" w:cs="Times New Roman"/>
                <w:sz w:val="24"/>
                <w:szCs w:val="24"/>
              </w:rPr>
              <w:t xml:space="preserve"> (</w:t>
            </w:r>
            <w:proofErr w:type="spellStart"/>
            <w:r w:rsidRPr="005C6BD8">
              <w:rPr>
                <w:rFonts w:ascii="Bookman Old Style" w:eastAsia="Times New Roman" w:hAnsi="Bookman Old Style" w:cs="Times New Roman"/>
                <w:sz w:val="24"/>
                <w:szCs w:val="24"/>
              </w:rPr>
              <w:t>ed</w:t>
            </w:r>
            <w:proofErr w:type="spellEnd"/>
            <w:r w:rsidRPr="005C6BD8">
              <w:rPr>
                <w:rFonts w:ascii="Bookman Old Style" w:eastAsia="Times New Roman" w:hAnsi="Bookman Old Style" w:cs="Times New Roman"/>
                <w:sz w:val="24"/>
                <w:szCs w:val="24"/>
              </w:rPr>
              <w:t>) (1974) Regional Policy; A reader Mass: MIT press</w:t>
            </w:r>
          </w:p>
          <w:p w:rsidR="00CD0E41" w:rsidRPr="005C6BD8" w:rsidRDefault="00CD0E41" w:rsidP="00792FF0">
            <w:pPr>
              <w:pStyle w:val="ListParagraph"/>
              <w:numPr>
                <w:ilvl w:val="0"/>
                <w:numId w:val="42"/>
              </w:numPr>
              <w:ind w:hanging="672"/>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Berry, BJL and Marble D (</w:t>
            </w:r>
            <w:proofErr w:type="spellStart"/>
            <w:r w:rsidRPr="005C6BD8">
              <w:rPr>
                <w:rFonts w:ascii="Bookman Old Style" w:eastAsia="Times New Roman" w:hAnsi="Bookman Old Style" w:cs="Times New Roman"/>
                <w:sz w:val="24"/>
                <w:szCs w:val="24"/>
              </w:rPr>
              <w:t>ed</w:t>
            </w:r>
            <w:proofErr w:type="spellEnd"/>
            <w:r w:rsidRPr="005C6BD8">
              <w:rPr>
                <w:rFonts w:ascii="Bookman Old Style" w:eastAsia="Times New Roman" w:hAnsi="Bookman Old Style" w:cs="Times New Roman"/>
                <w:sz w:val="24"/>
                <w:szCs w:val="24"/>
              </w:rPr>
              <w:t xml:space="preserve">) (1968) Spatial analysis </w:t>
            </w:r>
            <w:proofErr w:type="spellStart"/>
            <w:r w:rsidRPr="005C6BD8">
              <w:rPr>
                <w:rFonts w:ascii="Bookman Old Style" w:eastAsia="Times New Roman" w:hAnsi="Bookman Old Style" w:cs="Times New Roman"/>
                <w:sz w:val="24"/>
                <w:szCs w:val="24"/>
              </w:rPr>
              <w:t>Nj</w:t>
            </w:r>
            <w:proofErr w:type="spellEnd"/>
            <w:r w:rsidRPr="005C6BD8">
              <w:rPr>
                <w:rFonts w:ascii="Bookman Old Style" w:eastAsia="Times New Roman" w:hAnsi="Bookman Old Style" w:cs="Times New Roman"/>
                <w:sz w:val="24"/>
                <w:szCs w:val="24"/>
              </w:rPr>
              <w:t xml:space="preserve">: </w:t>
            </w:r>
            <w:proofErr w:type="spellStart"/>
            <w:r w:rsidRPr="005C6BD8">
              <w:rPr>
                <w:rFonts w:ascii="Bookman Old Style" w:eastAsia="Times New Roman" w:hAnsi="Bookman Old Style" w:cs="Times New Roman"/>
                <w:sz w:val="24"/>
                <w:szCs w:val="24"/>
              </w:rPr>
              <w:t>engelwood</w:t>
            </w:r>
            <w:proofErr w:type="spellEnd"/>
            <w:r w:rsidRPr="005C6BD8">
              <w:rPr>
                <w:rFonts w:ascii="Bookman Old Style" w:eastAsia="Times New Roman" w:hAnsi="Bookman Old Style" w:cs="Times New Roman"/>
                <w:sz w:val="24"/>
                <w:szCs w:val="24"/>
              </w:rPr>
              <w:t xml:space="preserve"> cliff</w:t>
            </w:r>
          </w:p>
          <w:p w:rsidR="00CD0E41" w:rsidRPr="005C6BD8" w:rsidRDefault="00CD0E41" w:rsidP="00792FF0">
            <w:pPr>
              <w:pStyle w:val="ListParagraph"/>
              <w:numPr>
                <w:ilvl w:val="0"/>
                <w:numId w:val="42"/>
              </w:numPr>
              <w:ind w:hanging="672"/>
              <w:rPr>
                <w:rFonts w:ascii="Bookman Old Style" w:eastAsia="Times New Roman" w:hAnsi="Bookman Old Style" w:cs="Times New Roman"/>
                <w:sz w:val="24"/>
                <w:szCs w:val="24"/>
              </w:rPr>
            </w:pPr>
            <w:proofErr w:type="spellStart"/>
            <w:r w:rsidRPr="005C6BD8">
              <w:rPr>
                <w:rFonts w:ascii="Bookman Old Style" w:eastAsia="Times New Roman" w:hAnsi="Bookman Old Style" w:cs="Times New Roman"/>
                <w:sz w:val="24"/>
                <w:szCs w:val="24"/>
              </w:rPr>
              <w:t>Guha</w:t>
            </w:r>
            <w:proofErr w:type="spellEnd"/>
            <w:r w:rsidRPr="005C6BD8">
              <w:rPr>
                <w:rFonts w:ascii="Bookman Old Style" w:eastAsia="Times New Roman" w:hAnsi="Bookman Old Style" w:cs="Times New Roman"/>
                <w:sz w:val="24"/>
                <w:szCs w:val="24"/>
              </w:rPr>
              <w:t xml:space="preserve"> </w:t>
            </w:r>
            <w:proofErr w:type="spellStart"/>
            <w:r w:rsidRPr="005C6BD8">
              <w:rPr>
                <w:rFonts w:ascii="Bookman Old Style" w:eastAsia="Times New Roman" w:hAnsi="Bookman Old Style" w:cs="Times New Roman"/>
                <w:sz w:val="24"/>
                <w:szCs w:val="24"/>
              </w:rPr>
              <w:t>ramachandra</w:t>
            </w:r>
            <w:proofErr w:type="spellEnd"/>
            <w:r w:rsidRPr="005C6BD8">
              <w:rPr>
                <w:rFonts w:ascii="Bookman Old Style" w:eastAsia="Times New Roman" w:hAnsi="Bookman Old Style" w:cs="Times New Roman"/>
                <w:sz w:val="24"/>
                <w:szCs w:val="24"/>
              </w:rPr>
              <w:t xml:space="preserve"> and </w:t>
            </w:r>
            <w:proofErr w:type="spellStart"/>
            <w:r w:rsidRPr="005C6BD8">
              <w:rPr>
                <w:rFonts w:ascii="Bookman Old Style" w:eastAsia="Times New Roman" w:hAnsi="Bookman Old Style" w:cs="Times New Roman"/>
                <w:sz w:val="24"/>
                <w:szCs w:val="24"/>
              </w:rPr>
              <w:t>madan</w:t>
            </w:r>
            <w:proofErr w:type="spellEnd"/>
            <w:r w:rsidRPr="005C6BD8">
              <w:rPr>
                <w:rFonts w:ascii="Bookman Old Style" w:eastAsia="Times New Roman" w:hAnsi="Bookman Old Style" w:cs="Times New Roman"/>
                <w:sz w:val="24"/>
                <w:szCs w:val="24"/>
              </w:rPr>
              <w:t xml:space="preserve"> TN (1994) social ecology New Delhi OUP</w:t>
            </w:r>
          </w:p>
          <w:p w:rsidR="00CD0E41" w:rsidRPr="005C6BD8" w:rsidRDefault="00CD0E41" w:rsidP="00792FF0">
            <w:pPr>
              <w:pStyle w:val="ListParagraph"/>
              <w:numPr>
                <w:ilvl w:val="0"/>
                <w:numId w:val="42"/>
              </w:numPr>
              <w:ind w:hanging="672"/>
              <w:rPr>
                <w:rFonts w:ascii="Bookman Old Style" w:eastAsia="Times New Roman" w:hAnsi="Bookman Old Style" w:cs="Times New Roman"/>
                <w:sz w:val="24"/>
                <w:szCs w:val="24"/>
              </w:rPr>
            </w:pPr>
            <w:proofErr w:type="spellStart"/>
            <w:r w:rsidRPr="005C6BD8">
              <w:rPr>
                <w:rFonts w:ascii="Bookman Old Style" w:eastAsia="Times New Roman" w:hAnsi="Bookman Old Style" w:cs="Times New Roman"/>
                <w:sz w:val="24"/>
                <w:szCs w:val="24"/>
              </w:rPr>
              <w:t>Isard</w:t>
            </w:r>
            <w:proofErr w:type="spellEnd"/>
            <w:r w:rsidRPr="005C6BD8">
              <w:rPr>
                <w:rFonts w:ascii="Bookman Old Style" w:eastAsia="Times New Roman" w:hAnsi="Bookman Old Style" w:cs="Times New Roman"/>
                <w:sz w:val="24"/>
                <w:szCs w:val="24"/>
              </w:rPr>
              <w:t xml:space="preserve"> W (1970) location and space economy Philadelphia </w:t>
            </w:r>
            <w:proofErr w:type="spellStart"/>
            <w:r w:rsidRPr="005C6BD8">
              <w:rPr>
                <w:rFonts w:ascii="Bookman Old Style" w:eastAsia="Times New Roman" w:hAnsi="Bookman Old Style" w:cs="Times New Roman"/>
                <w:sz w:val="24"/>
                <w:szCs w:val="24"/>
              </w:rPr>
              <w:t>U.peen</w:t>
            </w:r>
            <w:proofErr w:type="spellEnd"/>
          </w:p>
          <w:p w:rsidR="00CD0E41" w:rsidRPr="005C6BD8" w:rsidRDefault="00CD0E41" w:rsidP="00792FF0">
            <w:pPr>
              <w:pStyle w:val="ListParagraph"/>
              <w:numPr>
                <w:ilvl w:val="0"/>
                <w:numId w:val="42"/>
              </w:numPr>
              <w:ind w:hanging="672"/>
              <w:rPr>
                <w:rFonts w:ascii="Bookman Old Style" w:eastAsia="Times New Roman" w:hAnsi="Bookman Old Style" w:cs="Times New Roman"/>
                <w:sz w:val="24"/>
                <w:szCs w:val="24"/>
              </w:rPr>
            </w:pPr>
            <w:proofErr w:type="spellStart"/>
            <w:r w:rsidRPr="005C6BD8">
              <w:rPr>
                <w:rFonts w:ascii="Bookman Old Style" w:eastAsia="Times New Roman" w:hAnsi="Bookman Old Style" w:cs="Times New Roman"/>
                <w:sz w:val="24"/>
                <w:szCs w:val="24"/>
              </w:rPr>
              <w:t>Kundu</w:t>
            </w:r>
            <w:proofErr w:type="spellEnd"/>
            <w:r w:rsidRPr="005C6BD8">
              <w:rPr>
                <w:rFonts w:ascii="Bookman Old Style" w:eastAsia="Times New Roman" w:hAnsi="Bookman Old Style" w:cs="Times New Roman"/>
                <w:sz w:val="24"/>
                <w:szCs w:val="24"/>
              </w:rPr>
              <w:t xml:space="preserve"> A (1977) urbanization and regional development in India concept New Delhi</w:t>
            </w:r>
          </w:p>
        </w:tc>
      </w:tr>
    </w:tbl>
    <w:p w:rsidR="00CD0E41" w:rsidRPr="005C6BD8" w:rsidRDefault="00CD0E41" w:rsidP="00792FF0">
      <w:pPr>
        <w:pStyle w:val="ListParagraph"/>
        <w:spacing w:after="0" w:line="240" w:lineRule="auto"/>
        <w:jc w:val="center"/>
        <w:rPr>
          <w:rFonts w:ascii="Bookman Old Style" w:hAnsi="Bookman Old Style" w:cs="Times New Roman"/>
          <w:b/>
          <w:sz w:val="24"/>
          <w:szCs w:val="24"/>
        </w:rPr>
      </w:pP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961"/>
      </w:tblGrid>
      <w:tr w:rsidR="005C6BD8" w:rsidRPr="005C6BD8" w:rsidTr="00395166">
        <w:trPr>
          <w:trHeight w:val="665"/>
        </w:trPr>
        <w:tc>
          <w:tcPr>
            <w:tcW w:w="5246" w:type="dxa"/>
            <w:vAlign w:val="center"/>
          </w:tcPr>
          <w:p w:rsidR="00364316" w:rsidRPr="005C6BD8" w:rsidRDefault="00364316" w:rsidP="00792FF0">
            <w:pPr>
              <w:rPr>
                <w:rFonts w:ascii="Bookman Old Style" w:hAnsi="Bookman Old Style"/>
                <w:b/>
                <w:sz w:val="24"/>
                <w:szCs w:val="24"/>
              </w:rPr>
            </w:pPr>
            <w:r w:rsidRPr="005C6BD8">
              <w:rPr>
                <w:rFonts w:ascii="Bookman Old Style" w:hAnsi="Bookman Old Style"/>
                <w:b/>
                <w:sz w:val="24"/>
                <w:szCs w:val="24"/>
              </w:rPr>
              <w:t xml:space="preserve">Course Title: </w:t>
            </w:r>
            <w:r w:rsidRPr="005C6BD8">
              <w:rPr>
                <w:rFonts w:ascii="Bookman Old Style" w:hAnsi="Bookman Old Style" w:cstheme="minorHAnsi"/>
                <w:sz w:val="24"/>
                <w:szCs w:val="24"/>
              </w:rPr>
              <w:t xml:space="preserve">Earth and </w:t>
            </w:r>
            <w:r w:rsidR="00A677E8" w:rsidRPr="005C6BD8">
              <w:rPr>
                <w:rFonts w:ascii="Bookman Old Style" w:hAnsi="Bookman Old Style" w:cstheme="minorHAnsi"/>
                <w:sz w:val="24"/>
                <w:szCs w:val="24"/>
              </w:rPr>
              <w:t xml:space="preserve">the </w:t>
            </w:r>
            <w:r w:rsidR="00AE4D60" w:rsidRPr="005C6BD8">
              <w:rPr>
                <w:rFonts w:ascii="Bookman Old Style" w:hAnsi="Bookman Old Style" w:cstheme="minorHAnsi"/>
                <w:sz w:val="24"/>
                <w:szCs w:val="24"/>
              </w:rPr>
              <w:t>E</w:t>
            </w:r>
            <w:r w:rsidRPr="005C6BD8">
              <w:rPr>
                <w:rFonts w:ascii="Bookman Old Style" w:hAnsi="Bookman Old Style" w:cstheme="minorHAnsi"/>
                <w:sz w:val="24"/>
                <w:szCs w:val="24"/>
              </w:rPr>
              <w:t>nvironment</w:t>
            </w:r>
          </w:p>
        </w:tc>
        <w:tc>
          <w:tcPr>
            <w:tcW w:w="4961" w:type="dxa"/>
            <w:vMerge w:val="restart"/>
            <w:vAlign w:val="center"/>
          </w:tcPr>
          <w:tbl>
            <w:tblPr>
              <w:tblStyle w:val="TableGrid"/>
              <w:tblpPr w:leftFromText="180" w:rightFromText="180" w:horzAnchor="margin" w:tblpXSpec="right" w:tblpY="-204"/>
              <w:tblOverlap w:val="never"/>
              <w:tblW w:w="0" w:type="auto"/>
              <w:tblLook w:val="04A0" w:firstRow="1" w:lastRow="0" w:firstColumn="1" w:lastColumn="0" w:noHBand="0" w:noVBand="1"/>
            </w:tblPr>
            <w:tblGrid>
              <w:gridCol w:w="370"/>
              <w:gridCol w:w="501"/>
              <w:gridCol w:w="375"/>
              <w:gridCol w:w="504"/>
            </w:tblGrid>
            <w:tr w:rsidR="005C6BD8" w:rsidRPr="005C6BD8" w:rsidTr="000C0AA6">
              <w:tc>
                <w:tcPr>
                  <w:tcW w:w="370" w:type="dxa"/>
                  <w:vAlign w:val="center"/>
                </w:tcPr>
                <w:p w:rsidR="00151A46" w:rsidRPr="005C6BD8" w:rsidRDefault="00151A46" w:rsidP="00792FF0">
                  <w:pPr>
                    <w:jc w:val="center"/>
                    <w:rPr>
                      <w:rFonts w:ascii="Bookman Old Style" w:hAnsi="Bookman Old Style" w:cstheme="minorHAnsi"/>
                      <w:b/>
                      <w:sz w:val="24"/>
                      <w:szCs w:val="24"/>
                    </w:rPr>
                  </w:pPr>
                  <w:r w:rsidRPr="005C6BD8">
                    <w:rPr>
                      <w:rFonts w:ascii="Bookman Old Style" w:hAnsi="Bookman Old Style" w:cstheme="minorHAnsi"/>
                      <w:b/>
                      <w:sz w:val="24"/>
                      <w:szCs w:val="24"/>
                    </w:rPr>
                    <w:t>L</w:t>
                  </w:r>
                </w:p>
              </w:tc>
              <w:tc>
                <w:tcPr>
                  <w:tcW w:w="501" w:type="dxa"/>
                  <w:vAlign w:val="center"/>
                </w:tcPr>
                <w:p w:rsidR="00151A46" w:rsidRPr="005C6BD8" w:rsidRDefault="00151A46" w:rsidP="00792FF0">
                  <w:pPr>
                    <w:jc w:val="center"/>
                    <w:rPr>
                      <w:rFonts w:ascii="Bookman Old Style" w:hAnsi="Bookman Old Style" w:cstheme="minorHAnsi"/>
                      <w:b/>
                      <w:sz w:val="24"/>
                      <w:szCs w:val="24"/>
                    </w:rPr>
                  </w:pPr>
                  <w:r w:rsidRPr="005C6BD8">
                    <w:rPr>
                      <w:rFonts w:ascii="Bookman Old Style" w:hAnsi="Bookman Old Style" w:cstheme="minorHAnsi"/>
                      <w:b/>
                      <w:sz w:val="24"/>
                      <w:szCs w:val="24"/>
                    </w:rPr>
                    <w:t>T</w:t>
                  </w:r>
                </w:p>
              </w:tc>
              <w:tc>
                <w:tcPr>
                  <w:tcW w:w="375" w:type="dxa"/>
                  <w:vAlign w:val="center"/>
                </w:tcPr>
                <w:p w:rsidR="00151A46" w:rsidRPr="005C6BD8" w:rsidRDefault="00151A46" w:rsidP="00792FF0">
                  <w:pPr>
                    <w:jc w:val="center"/>
                    <w:rPr>
                      <w:rFonts w:ascii="Bookman Old Style" w:hAnsi="Bookman Old Style" w:cstheme="minorHAnsi"/>
                      <w:b/>
                      <w:sz w:val="24"/>
                      <w:szCs w:val="24"/>
                    </w:rPr>
                  </w:pPr>
                  <w:r w:rsidRPr="005C6BD8">
                    <w:rPr>
                      <w:rFonts w:ascii="Bookman Old Style" w:hAnsi="Bookman Old Style" w:cstheme="minorHAnsi"/>
                      <w:b/>
                      <w:sz w:val="24"/>
                      <w:szCs w:val="24"/>
                    </w:rPr>
                    <w:t>P</w:t>
                  </w:r>
                </w:p>
              </w:tc>
              <w:tc>
                <w:tcPr>
                  <w:tcW w:w="504" w:type="dxa"/>
                  <w:vAlign w:val="center"/>
                </w:tcPr>
                <w:p w:rsidR="00151A46" w:rsidRPr="005C6BD8" w:rsidRDefault="00151A46" w:rsidP="00792FF0">
                  <w:pPr>
                    <w:jc w:val="center"/>
                    <w:rPr>
                      <w:rFonts w:ascii="Bookman Old Style" w:hAnsi="Bookman Old Style" w:cstheme="minorHAnsi"/>
                      <w:b/>
                      <w:sz w:val="24"/>
                      <w:szCs w:val="24"/>
                    </w:rPr>
                  </w:pPr>
                  <w:r w:rsidRPr="005C6BD8">
                    <w:rPr>
                      <w:rFonts w:ascii="Bookman Old Style" w:hAnsi="Bookman Old Style" w:cstheme="minorHAnsi"/>
                      <w:b/>
                      <w:sz w:val="24"/>
                      <w:szCs w:val="24"/>
                    </w:rPr>
                    <w:t>Cr</w:t>
                  </w:r>
                </w:p>
              </w:tc>
            </w:tr>
            <w:tr w:rsidR="005C6BD8" w:rsidRPr="005C6BD8" w:rsidTr="000C0AA6">
              <w:tc>
                <w:tcPr>
                  <w:tcW w:w="370" w:type="dxa"/>
                  <w:vAlign w:val="center"/>
                </w:tcPr>
                <w:p w:rsidR="00151A46" w:rsidRPr="005C6BD8" w:rsidRDefault="00151A46" w:rsidP="00792FF0">
                  <w:pPr>
                    <w:jc w:val="center"/>
                    <w:rPr>
                      <w:rFonts w:ascii="Bookman Old Style" w:hAnsi="Bookman Old Style" w:cstheme="minorHAnsi"/>
                      <w:sz w:val="24"/>
                      <w:szCs w:val="24"/>
                    </w:rPr>
                  </w:pPr>
                  <w:r w:rsidRPr="005C6BD8">
                    <w:rPr>
                      <w:rFonts w:ascii="Bookman Old Style" w:hAnsi="Bookman Old Style" w:cstheme="minorHAnsi"/>
                      <w:sz w:val="24"/>
                      <w:szCs w:val="24"/>
                    </w:rPr>
                    <w:t>4</w:t>
                  </w:r>
                </w:p>
              </w:tc>
              <w:tc>
                <w:tcPr>
                  <w:tcW w:w="501" w:type="dxa"/>
                  <w:vAlign w:val="center"/>
                </w:tcPr>
                <w:p w:rsidR="00151A46" w:rsidRPr="005C6BD8" w:rsidRDefault="00151A46" w:rsidP="00792FF0">
                  <w:pPr>
                    <w:jc w:val="center"/>
                    <w:rPr>
                      <w:rFonts w:ascii="Bookman Old Style" w:hAnsi="Bookman Old Style" w:cstheme="minorHAnsi"/>
                      <w:sz w:val="24"/>
                      <w:szCs w:val="24"/>
                    </w:rPr>
                  </w:pPr>
                  <w:r w:rsidRPr="005C6BD8">
                    <w:rPr>
                      <w:rFonts w:ascii="Bookman Old Style" w:hAnsi="Bookman Old Style" w:cstheme="minorHAnsi"/>
                      <w:sz w:val="24"/>
                      <w:szCs w:val="24"/>
                    </w:rPr>
                    <w:t>1</w:t>
                  </w:r>
                </w:p>
              </w:tc>
              <w:tc>
                <w:tcPr>
                  <w:tcW w:w="375" w:type="dxa"/>
                  <w:vAlign w:val="center"/>
                </w:tcPr>
                <w:p w:rsidR="00151A46" w:rsidRPr="005C6BD8" w:rsidRDefault="00151A46" w:rsidP="00792FF0">
                  <w:pPr>
                    <w:jc w:val="center"/>
                    <w:rPr>
                      <w:rFonts w:ascii="Bookman Old Style" w:hAnsi="Bookman Old Style" w:cstheme="minorHAnsi"/>
                      <w:sz w:val="24"/>
                      <w:szCs w:val="24"/>
                    </w:rPr>
                  </w:pPr>
                  <w:r w:rsidRPr="005C6BD8">
                    <w:rPr>
                      <w:rFonts w:ascii="Bookman Old Style" w:hAnsi="Bookman Old Style" w:cstheme="minorHAnsi"/>
                      <w:sz w:val="24"/>
                      <w:szCs w:val="24"/>
                    </w:rPr>
                    <w:t>-</w:t>
                  </w:r>
                </w:p>
              </w:tc>
              <w:tc>
                <w:tcPr>
                  <w:tcW w:w="504" w:type="dxa"/>
                  <w:vAlign w:val="center"/>
                </w:tcPr>
                <w:p w:rsidR="00151A46" w:rsidRPr="005C6BD8" w:rsidRDefault="00151A46" w:rsidP="00792FF0">
                  <w:pPr>
                    <w:jc w:val="center"/>
                    <w:rPr>
                      <w:rFonts w:ascii="Bookman Old Style" w:hAnsi="Bookman Old Style" w:cstheme="minorHAnsi"/>
                      <w:sz w:val="24"/>
                      <w:szCs w:val="24"/>
                    </w:rPr>
                  </w:pPr>
                  <w:r w:rsidRPr="005C6BD8">
                    <w:rPr>
                      <w:rFonts w:ascii="Bookman Old Style" w:hAnsi="Bookman Old Style" w:cstheme="minorHAnsi"/>
                      <w:sz w:val="24"/>
                      <w:szCs w:val="24"/>
                    </w:rPr>
                    <w:t>4</w:t>
                  </w:r>
                </w:p>
              </w:tc>
            </w:tr>
          </w:tbl>
          <w:p w:rsidR="00364316" w:rsidRPr="005C6BD8" w:rsidRDefault="00364316" w:rsidP="00792FF0">
            <w:pPr>
              <w:jc w:val="center"/>
              <w:rPr>
                <w:rFonts w:ascii="Bookman Old Style" w:hAnsi="Bookman Old Style"/>
                <w:b/>
                <w:sz w:val="24"/>
                <w:szCs w:val="24"/>
              </w:rPr>
            </w:pPr>
          </w:p>
        </w:tc>
      </w:tr>
      <w:tr w:rsidR="005C6BD8" w:rsidRPr="005C6BD8" w:rsidTr="00395166">
        <w:trPr>
          <w:trHeight w:val="561"/>
        </w:trPr>
        <w:tc>
          <w:tcPr>
            <w:tcW w:w="5246" w:type="dxa"/>
            <w:vAlign w:val="center"/>
          </w:tcPr>
          <w:p w:rsidR="00364316" w:rsidRPr="005C6BD8" w:rsidRDefault="00364316" w:rsidP="00792FF0">
            <w:pPr>
              <w:rPr>
                <w:rFonts w:ascii="Bookman Old Style" w:hAnsi="Bookman Old Style"/>
                <w:b/>
                <w:sz w:val="24"/>
                <w:szCs w:val="24"/>
              </w:rPr>
            </w:pPr>
            <w:r w:rsidRPr="005C6BD8">
              <w:rPr>
                <w:rFonts w:ascii="Bookman Old Style" w:hAnsi="Bookman Old Style"/>
                <w:b/>
                <w:sz w:val="24"/>
                <w:szCs w:val="24"/>
              </w:rPr>
              <w:t xml:space="preserve">Course Code: </w:t>
            </w:r>
            <w:r w:rsidRPr="005C6BD8">
              <w:rPr>
                <w:rFonts w:ascii="Bookman Old Style" w:hAnsi="Bookman Old Style"/>
                <w:sz w:val="24"/>
                <w:szCs w:val="24"/>
              </w:rPr>
              <w:t>GEO</w:t>
            </w:r>
            <w:r w:rsidR="009009AF" w:rsidRPr="005C6BD8">
              <w:rPr>
                <w:rFonts w:ascii="Bookman Old Style" w:hAnsi="Bookman Old Style"/>
                <w:sz w:val="24"/>
                <w:szCs w:val="24"/>
              </w:rPr>
              <w:t>.70</w:t>
            </w:r>
            <w:r w:rsidR="001E39C1" w:rsidRPr="005C6BD8">
              <w:rPr>
                <w:rFonts w:ascii="Bookman Old Style" w:hAnsi="Bookman Old Style"/>
                <w:sz w:val="24"/>
                <w:szCs w:val="24"/>
              </w:rPr>
              <w:t>7</w:t>
            </w:r>
          </w:p>
        </w:tc>
        <w:tc>
          <w:tcPr>
            <w:tcW w:w="4961" w:type="dxa"/>
            <w:vMerge/>
            <w:vAlign w:val="center"/>
          </w:tcPr>
          <w:p w:rsidR="00364316" w:rsidRPr="005C6BD8" w:rsidRDefault="00364316" w:rsidP="00792FF0">
            <w:pPr>
              <w:jc w:val="center"/>
              <w:rPr>
                <w:rFonts w:ascii="Bookman Old Style" w:hAnsi="Bookman Old Style"/>
                <w:b/>
                <w:sz w:val="24"/>
                <w:szCs w:val="24"/>
              </w:rPr>
            </w:pPr>
          </w:p>
        </w:tc>
      </w:tr>
      <w:tr w:rsidR="005C6BD8" w:rsidRPr="005C6BD8" w:rsidTr="005C6BD8">
        <w:tc>
          <w:tcPr>
            <w:tcW w:w="10207" w:type="dxa"/>
            <w:gridSpan w:val="2"/>
            <w:shd w:val="clear" w:color="auto" w:fill="auto"/>
            <w:vAlign w:val="center"/>
          </w:tcPr>
          <w:p w:rsidR="00364316" w:rsidRPr="005C6BD8" w:rsidRDefault="00364316" w:rsidP="00792FF0">
            <w:pPr>
              <w:jc w:val="both"/>
              <w:rPr>
                <w:rFonts w:ascii="Bookman Old Style" w:hAnsi="Bookman Old Style"/>
                <w:b/>
                <w:sz w:val="24"/>
                <w:szCs w:val="24"/>
              </w:rPr>
            </w:pPr>
            <w:r w:rsidRPr="005C6BD8">
              <w:rPr>
                <w:rFonts w:ascii="Bookman Old Style" w:hAnsi="Bookman Old Style"/>
                <w:b/>
                <w:sz w:val="24"/>
                <w:szCs w:val="24"/>
              </w:rPr>
              <w:t>Unit I</w:t>
            </w:r>
          </w:p>
        </w:tc>
      </w:tr>
      <w:tr w:rsidR="005C6BD8" w:rsidRPr="005C6BD8" w:rsidTr="00395166">
        <w:trPr>
          <w:trHeight w:val="1041"/>
        </w:trPr>
        <w:tc>
          <w:tcPr>
            <w:tcW w:w="10207" w:type="dxa"/>
            <w:gridSpan w:val="2"/>
            <w:vAlign w:val="center"/>
          </w:tcPr>
          <w:p w:rsidR="00364316" w:rsidRPr="005C6BD8" w:rsidRDefault="00DD4D5D"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b/>
                <w:sz w:val="24"/>
                <w:szCs w:val="24"/>
                <w:lang w:eastAsia="en-IN"/>
              </w:rPr>
              <w:t xml:space="preserve">Earth as a complex system: </w:t>
            </w:r>
            <w:r w:rsidRPr="005C6BD8">
              <w:rPr>
                <w:rFonts w:ascii="Bookman Old Style" w:eastAsia="Times New Roman" w:hAnsi="Bookman Old Style" w:cs="Times New Roman"/>
                <w:sz w:val="24"/>
                <w:szCs w:val="24"/>
                <w:lang w:eastAsia="en-IN"/>
              </w:rPr>
              <w:t>Components and their interrelations; Environment as resource field and sink; Environmental crisis: Causes and manifestations; Environmentalism and green movements; Major global environmental issues.</w:t>
            </w:r>
          </w:p>
        </w:tc>
      </w:tr>
      <w:tr w:rsidR="005C6BD8" w:rsidRPr="005C6BD8" w:rsidTr="005C6BD8">
        <w:tc>
          <w:tcPr>
            <w:tcW w:w="10207" w:type="dxa"/>
            <w:gridSpan w:val="2"/>
            <w:shd w:val="clear" w:color="auto" w:fill="auto"/>
            <w:vAlign w:val="center"/>
          </w:tcPr>
          <w:p w:rsidR="00364316" w:rsidRPr="005C6BD8" w:rsidRDefault="00364316" w:rsidP="00792FF0">
            <w:pPr>
              <w:jc w:val="both"/>
              <w:rPr>
                <w:rFonts w:ascii="Bookman Old Style" w:eastAsia="Times New Roman" w:hAnsi="Bookman Old Style" w:cs="Times New Roman"/>
                <w:b/>
                <w:sz w:val="24"/>
                <w:szCs w:val="24"/>
                <w:lang w:eastAsia="en-IN"/>
              </w:rPr>
            </w:pPr>
            <w:r w:rsidRPr="005C6BD8">
              <w:rPr>
                <w:rFonts w:ascii="Bookman Old Style" w:eastAsia="Times New Roman" w:hAnsi="Bookman Old Style" w:cs="Times New Roman"/>
                <w:b/>
                <w:sz w:val="24"/>
                <w:szCs w:val="24"/>
                <w:lang w:eastAsia="en-IN"/>
              </w:rPr>
              <w:t>Unit II:</w:t>
            </w:r>
          </w:p>
        </w:tc>
      </w:tr>
      <w:tr w:rsidR="005C6BD8" w:rsidRPr="005C6BD8" w:rsidTr="00395166">
        <w:trPr>
          <w:trHeight w:val="862"/>
        </w:trPr>
        <w:tc>
          <w:tcPr>
            <w:tcW w:w="10207" w:type="dxa"/>
            <w:gridSpan w:val="2"/>
            <w:vAlign w:val="center"/>
          </w:tcPr>
          <w:p w:rsidR="00364316" w:rsidRPr="005C6BD8" w:rsidRDefault="008232A9"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b/>
                <w:sz w:val="24"/>
                <w:szCs w:val="24"/>
                <w:lang w:eastAsia="en-IN"/>
              </w:rPr>
              <w:t>Environment and Development:</w:t>
            </w:r>
            <w:r w:rsidRPr="005C6BD8">
              <w:rPr>
                <w:rFonts w:ascii="Bookman Old Style" w:eastAsia="Times New Roman" w:hAnsi="Bookman Old Style" w:cs="Times New Roman"/>
                <w:sz w:val="24"/>
                <w:szCs w:val="24"/>
                <w:lang w:eastAsia="en-IN"/>
              </w:rPr>
              <w:t xml:space="preserve"> Conventional and ecological economics; Production and consumption spiral; Impacts on ecosystems; Sustainable development: Is sustainability an impossibility theorem?</w:t>
            </w:r>
          </w:p>
        </w:tc>
      </w:tr>
      <w:tr w:rsidR="005C6BD8" w:rsidRPr="005C6BD8" w:rsidTr="005C6BD8">
        <w:tc>
          <w:tcPr>
            <w:tcW w:w="10207" w:type="dxa"/>
            <w:gridSpan w:val="2"/>
            <w:shd w:val="clear" w:color="auto" w:fill="auto"/>
            <w:vAlign w:val="center"/>
          </w:tcPr>
          <w:p w:rsidR="005C6BD8" w:rsidRPr="005C6BD8" w:rsidRDefault="005C6BD8" w:rsidP="00792FF0">
            <w:pPr>
              <w:jc w:val="both"/>
              <w:rPr>
                <w:rFonts w:ascii="Bookman Old Style" w:eastAsia="Times New Roman" w:hAnsi="Bookman Old Style" w:cs="Times New Roman"/>
                <w:b/>
                <w:sz w:val="24"/>
                <w:szCs w:val="24"/>
                <w:lang w:eastAsia="en-IN"/>
              </w:rPr>
            </w:pPr>
          </w:p>
          <w:p w:rsidR="00364316" w:rsidRPr="005C6BD8" w:rsidRDefault="00364316" w:rsidP="00792FF0">
            <w:pPr>
              <w:jc w:val="both"/>
              <w:rPr>
                <w:rFonts w:ascii="Bookman Old Style" w:eastAsia="Times New Roman" w:hAnsi="Bookman Old Style" w:cs="Times New Roman"/>
                <w:b/>
                <w:sz w:val="24"/>
                <w:szCs w:val="24"/>
                <w:lang w:eastAsia="en-IN"/>
              </w:rPr>
            </w:pPr>
            <w:r w:rsidRPr="005C6BD8">
              <w:rPr>
                <w:rFonts w:ascii="Bookman Old Style" w:eastAsia="Times New Roman" w:hAnsi="Bookman Old Style" w:cs="Times New Roman"/>
                <w:b/>
                <w:sz w:val="24"/>
                <w:szCs w:val="24"/>
                <w:lang w:eastAsia="en-IN"/>
              </w:rPr>
              <w:t>Unit III:</w:t>
            </w:r>
          </w:p>
        </w:tc>
      </w:tr>
      <w:tr w:rsidR="005C6BD8" w:rsidRPr="005C6BD8" w:rsidTr="00645D8C">
        <w:trPr>
          <w:trHeight w:val="603"/>
        </w:trPr>
        <w:tc>
          <w:tcPr>
            <w:tcW w:w="10207" w:type="dxa"/>
            <w:gridSpan w:val="2"/>
            <w:vAlign w:val="center"/>
          </w:tcPr>
          <w:p w:rsidR="00364316" w:rsidRPr="005C6BD8" w:rsidRDefault="008232A9"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b/>
                <w:sz w:val="24"/>
                <w:szCs w:val="24"/>
                <w:lang w:eastAsia="en-IN"/>
              </w:rPr>
              <w:t xml:space="preserve">Environmental risk assessment: </w:t>
            </w:r>
            <w:r w:rsidRPr="005C6BD8">
              <w:rPr>
                <w:rFonts w:ascii="Bookman Old Style" w:eastAsia="Times New Roman" w:hAnsi="Bookman Old Style" w:cs="Times New Roman"/>
                <w:sz w:val="24"/>
                <w:szCs w:val="24"/>
                <w:lang w:eastAsia="en-IN"/>
              </w:rPr>
              <w:t xml:space="preserve">Perception, assessment and evaluation of environmental risks; Environmental impact assessment (EIA) and uncertainty; EIA </w:t>
            </w:r>
            <w:r w:rsidRPr="005C6BD8">
              <w:rPr>
                <w:rFonts w:ascii="Bookman Old Style" w:eastAsia="Times New Roman" w:hAnsi="Bookman Old Style" w:cs="Times New Roman"/>
                <w:sz w:val="24"/>
                <w:szCs w:val="24"/>
                <w:lang w:eastAsia="en-IN"/>
              </w:rPr>
              <w:lastRenderedPageBreak/>
              <w:t>practices around the world; EIA procedure in India; Adaptation to global environmental change</w:t>
            </w:r>
          </w:p>
        </w:tc>
      </w:tr>
      <w:tr w:rsidR="005C6BD8" w:rsidRPr="005C6BD8" w:rsidTr="005C6BD8">
        <w:tc>
          <w:tcPr>
            <w:tcW w:w="10207" w:type="dxa"/>
            <w:gridSpan w:val="2"/>
            <w:shd w:val="clear" w:color="auto" w:fill="auto"/>
            <w:vAlign w:val="center"/>
          </w:tcPr>
          <w:p w:rsidR="005C6BD8" w:rsidRPr="005C6BD8" w:rsidRDefault="005C6BD8" w:rsidP="00792FF0">
            <w:pPr>
              <w:jc w:val="both"/>
              <w:rPr>
                <w:rFonts w:ascii="Bookman Old Style" w:eastAsia="Times New Roman" w:hAnsi="Bookman Old Style" w:cs="Times New Roman"/>
                <w:b/>
                <w:sz w:val="24"/>
                <w:szCs w:val="24"/>
                <w:lang w:eastAsia="en-IN"/>
              </w:rPr>
            </w:pPr>
          </w:p>
          <w:p w:rsidR="00364316" w:rsidRPr="005C6BD8" w:rsidRDefault="00364316" w:rsidP="00792FF0">
            <w:pPr>
              <w:jc w:val="both"/>
              <w:rPr>
                <w:rFonts w:ascii="Bookman Old Style" w:eastAsia="Times New Roman" w:hAnsi="Bookman Old Style" w:cs="Times New Roman"/>
                <w:b/>
                <w:sz w:val="24"/>
                <w:szCs w:val="24"/>
                <w:lang w:eastAsia="en-IN"/>
              </w:rPr>
            </w:pPr>
            <w:r w:rsidRPr="005C6BD8">
              <w:rPr>
                <w:rFonts w:ascii="Bookman Old Style" w:eastAsia="Times New Roman" w:hAnsi="Bookman Old Style" w:cs="Times New Roman"/>
                <w:b/>
                <w:sz w:val="24"/>
                <w:szCs w:val="24"/>
                <w:lang w:eastAsia="en-IN"/>
              </w:rPr>
              <w:t>Unit IV:</w:t>
            </w:r>
          </w:p>
        </w:tc>
      </w:tr>
      <w:tr w:rsidR="005C6BD8" w:rsidRPr="005C6BD8" w:rsidTr="00395166">
        <w:trPr>
          <w:trHeight w:val="962"/>
        </w:trPr>
        <w:tc>
          <w:tcPr>
            <w:tcW w:w="10207" w:type="dxa"/>
            <w:gridSpan w:val="2"/>
            <w:vAlign w:val="center"/>
          </w:tcPr>
          <w:p w:rsidR="008232A9" w:rsidRPr="005C6BD8" w:rsidRDefault="008232A9"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sz w:val="24"/>
                <w:szCs w:val="24"/>
                <w:lang w:eastAsia="en-IN"/>
              </w:rPr>
              <w:t xml:space="preserve">Agenda 21; </w:t>
            </w:r>
            <w:proofErr w:type="spellStart"/>
            <w:r w:rsidRPr="005C6BD8">
              <w:rPr>
                <w:rFonts w:ascii="Bookman Old Style" w:eastAsia="Times New Roman" w:hAnsi="Bookman Old Style" w:cs="Times New Roman"/>
                <w:sz w:val="24"/>
                <w:szCs w:val="24"/>
                <w:lang w:eastAsia="en-IN"/>
              </w:rPr>
              <w:t>Globalisation</w:t>
            </w:r>
            <w:proofErr w:type="spellEnd"/>
            <w:r w:rsidRPr="005C6BD8">
              <w:rPr>
                <w:rFonts w:ascii="Bookman Old Style" w:eastAsia="Times New Roman" w:hAnsi="Bookman Old Style" w:cs="Times New Roman"/>
                <w:sz w:val="24"/>
                <w:szCs w:val="24"/>
                <w:lang w:eastAsia="en-IN"/>
              </w:rPr>
              <w:t xml:space="preserve"> and environment; Political economy of resource use and environmental management; Environmental management strategies at sub-national level: Integrated watershed and eco-region management; Management at local level: Municipal water supply management; Conservation and restoration of forest cover and organic farming at</w:t>
            </w:r>
          </w:p>
          <w:p w:rsidR="00364316" w:rsidRPr="005C6BD8" w:rsidRDefault="008232A9" w:rsidP="00792FF0">
            <w:pPr>
              <w:jc w:val="both"/>
              <w:rPr>
                <w:rFonts w:ascii="Bookman Old Style" w:eastAsia="Times New Roman" w:hAnsi="Bookman Old Style" w:cs="Times New Roman"/>
                <w:sz w:val="24"/>
                <w:szCs w:val="24"/>
                <w:lang w:eastAsia="en-IN"/>
              </w:rPr>
            </w:pPr>
            <w:proofErr w:type="gramStart"/>
            <w:r w:rsidRPr="005C6BD8">
              <w:rPr>
                <w:rFonts w:ascii="Bookman Old Style" w:eastAsia="Times New Roman" w:hAnsi="Bookman Old Style" w:cs="Times New Roman"/>
                <w:sz w:val="24"/>
                <w:szCs w:val="24"/>
                <w:lang w:eastAsia="en-IN"/>
              </w:rPr>
              <w:t>panchayat</w:t>
            </w:r>
            <w:proofErr w:type="gramEnd"/>
            <w:r w:rsidRPr="005C6BD8">
              <w:rPr>
                <w:rFonts w:ascii="Bookman Old Style" w:eastAsia="Times New Roman" w:hAnsi="Bookman Old Style" w:cs="Times New Roman"/>
                <w:sz w:val="24"/>
                <w:szCs w:val="24"/>
                <w:lang w:eastAsia="en-IN"/>
              </w:rPr>
              <w:t xml:space="preserve"> level.</w:t>
            </w:r>
          </w:p>
        </w:tc>
      </w:tr>
      <w:tr w:rsidR="005C6BD8" w:rsidRPr="005C6BD8" w:rsidTr="00395166">
        <w:tc>
          <w:tcPr>
            <w:tcW w:w="10207" w:type="dxa"/>
            <w:gridSpan w:val="2"/>
          </w:tcPr>
          <w:p w:rsidR="005C6BD8" w:rsidRPr="005C6BD8" w:rsidRDefault="005C6BD8" w:rsidP="00792FF0">
            <w:pPr>
              <w:rPr>
                <w:rFonts w:ascii="Bookman Old Style" w:eastAsia="Times New Roman" w:hAnsi="Bookman Old Style" w:cs="Times New Roman"/>
                <w:b/>
                <w:sz w:val="24"/>
                <w:szCs w:val="24"/>
                <w:lang w:eastAsia="en-IN"/>
              </w:rPr>
            </w:pPr>
          </w:p>
          <w:p w:rsidR="00364316" w:rsidRPr="005C6BD8" w:rsidRDefault="00364316" w:rsidP="00792FF0">
            <w:pPr>
              <w:rPr>
                <w:rFonts w:ascii="Bookman Old Style" w:eastAsia="Times New Roman" w:hAnsi="Bookman Old Style" w:cs="Times New Roman"/>
                <w:b/>
                <w:sz w:val="24"/>
                <w:szCs w:val="24"/>
                <w:lang w:eastAsia="en-IN"/>
              </w:rPr>
            </w:pPr>
            <w:r w:rsidRPr="005C6BD8">
              <w:rPr>
                <w:rFonts w:ascii="Bookman Old Style" w:eastAsia="Times New Roman" w:hAnsi="Bookman Old Style" w:cs="Times New Roman"/>
                <w:b/>
                <w:sz w:val="24"/>
                <w:szCs w:val="24"/>
                <w:lang w:eastAsia="en-IN"/>
              </w:rPr>
              <w:t>Suggested readings:</w:t>
            </w:r>
          </w:p>
          <w:p w:rsidR="00E84829" w:rsidRPr="005C6BD8" w:rsidRDefault="00E84829" w:rsidP="00792FF0">
            <w:pPr>
              <w:pStyle w:val="ListParagraph"/>
              <w:numPr>
                <w:ilvl w:val="0"/>
                <w:numId w:val="38"/>
              </w:numPr>
              <w:ind w:hanging="672"/>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Bailey, R.G. (2002</w:t>
            </w:r>
            <w:proofErr w:type="gramStart"/>
            <w:r w:rsidRPr="005C6BD8">
              <w:rPr>
                <w:rFonts w:ascii="Bookman Old Style" w:eastAsia="Times New Roman" w:hAnsi="Bookman Old Style" w:cs="Times New Roman"/>
                <w:sz w:val="24"/>
                <w:szCs w:val="24"/>
              </w:rPr>
              <w:t>) :</w:t>
            </w:r>
            <w:proofErr w:type="gramEnd"/>
            <w:r w:rsidRPr="005C6BD8">
              <w:rPr>
                <w:rFonts w:ascii="Bookman Old Style" w:eastAsia="Times New Roman" w:hAnsi="Bookman Old Style" w:cs="Times New Roman"/>
                <w:sz w:val="24"/>
                <w:szCs w:val="24"/>
              </w:rPr>
              <w:t xml:space="preserve"> Ecoregions : Design for Sustainability; New York: Springer Science &amp; Business.</w:t>
            </w:r>
          </w:p>
          <w:p w:rsidR="00E84829" w:rsidRPr="005C6BD8" w:rsidRDefault="00E84829" w:rsidP="00792FF0">
            <w:pPr>
              <w:pStyle w:val="ListParagraph"/>
              <w:numPr>
                <w:ilvl w:val="0"/>
                <w:numId w:val="38"/>
              </w:numPr>
              <w:ind w:hanging="672"/>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Bailey, R.G. and Ropes, L. (2007): Ecoregions : The Ecosystem in Geography of the</w:t>
            </w:r>
          </w:p>
          <w:p w:rsidR="00E84829" w:rsidRPr="005C6BD8" w:rsidRDefault="00E84829" w:rsidP="00792FF0">
            <w:pPr>
              <w:pStyle w:val="ListParagraph"/>
              <w:numPr>
                <w:ilvl w:val="0"/>
                <w:numId w:val="38"/>
              </w:numPr>
              <w:ind w:hanging="672"/>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Oceans and Continents; New York : Springer</w:t>
            </w:r>
          </w:p>
          <w:p w:rsidR="00E84829" w:rsidRPr="005C6BD8" w:rsidRDefault="00E84829" w:rsidP="00792FF0">
            <w:pPr>
              <w:pStyle w:val="ListParagraph"/>
              <w:numPr>
                <w:ilvl w:val="0"/>
                <w:numId w:val="38"/>
              </w:numPr>
              <w:ind w:hanging="672"/>
              <w:rPr>
                <w:rFonts w:ascii="Bookman Old Style" w:eastAsia="Times New Roman" w:hAnsi="Bookman Old Style" w:cs="Times New Roman"/>
                <w:sz w:val="24"/>
                <w:szCs w:val="24"/>
              </w:rPr>
            </w:pPr>
            <w:proofErr w:type="spellStart"/>
            <w:r w:rsidRPr="005C6BD8">
              <w:rPr>
                <w:rFonts w:ascii="Bookman Old Style" w:eastAsia="Times New Roman" w:hAnsi="Bookman Old Style" w:cs="Times New Roman"/>
                <w:sz w:val="24"/>
                <w:szCs w:val="24"/>
              </w:rPr>
              <w:t>Chiras</w:t>
            </w:r>
            <w:proofErr w:type="spellEnd"/>
            <w:r w:rsidRPr="005C6BD8">
              <w:rPr>
                <w:rFonts w:ascii="Bookman Old Style" w:eastAsia="Times New Roman" w:hAnsi="Bookman Old Style" w:cs="Times New Roman"/>
                <w:sz w:val="24"/>
                <w:szCs w:val="24"/>
              </w:rPr>
              <w:t>, D.D. (2010):</w:t>
            </w:r>
            <w:r w:rsidR="000C40A1" w:rsidRPr="005C6BD8">
              <w:rPr>
                <w:rFonts w:ascii="Bookman Old Style" w:eastAsia="Times New Roman" w:hAnsi="Bookman Old Style" w:cs="Times New Roman"/>
                <w:sz w:val="24"/>
                <w:szCs w:val="24"/>
              </w:rPr>
              <w:t xml:space="preserve"> </w:t>
            </w:r>
            <w:r w:rsidRPr="005C6BD8">
              <w:rPr>
                <w:rFonts w:ascii="Bookman Old Style" w:eastAsia="Times New Roman" w:hAnsi="Bookman Old Style" w:cs="Times New Roman"/>
                <w:sz w:val="24"/>
                <w:szCs w:val="24"/>
              </w:rPr>
              <w:t>Environmental Science;</w:t>
            </w:r>
            <w:r w:rsidR="000C40A1" w:rsidRPr="005C6BD8">
              <w:rPr>
                <w:rFonts w:ascii="Bookman Old Style" w:eastAsia="Times New Roman" w:hAnsi="Bookman Old Style" w:cs="Times New Roman"/>
                <w:sz w:val="24"/>
                <w:szCs w:val="24"/>
              </w:rPr>
              <w:t xml:space="preserve"> </w:t>
            </w:r>
            <w:r w:rsidRPr="005C6BD8">
              <w:rPr>
                <w:rFonts w:ascii="Bookman Old Style" w:eastAsia="Times New Roman" w:hAnsi="Bookman Old Style" w:cs="Times New Roman"/>
                <w:sz w:val="24"/>
                <w:szCs w:val="24"/>
              </w:rPr>
              <w:t>London: Jones and Bartlett Publishers</w:t>
            </w:r>
            <w:r w:rsidR="000C40A1" w:rsidRPr="005C6BD8">
              <w:rPr>
                <w:rFonts w:ascii="Bookman Old Style" w:eastAsia="Times New Roman" w:hAnsi="Bookman Old Style" w:cs="Times New Roman"/>
                <w:sz w:val="24"/>
                <w:szCs w:val="24"/>
              </w:rPr>
              <w:t xml:space="preserve"> </w:t>
            </w:r>
            <w:r w:rsidRPr="005C6BD8">
              <w:rPr>
                <w:rFonts w:ascii="Bookman Old Style" w:eastAsia="Times New Roman" w:hAnsi="Bookman Old Style" w:cs="Times New Roman"/>
                <w:sz w:val="24"/>
                <w:szCs w:val="24"/>
              </w:rPr>
              <w:t>International</w:t>
            </w:r>
          </w:p>
          <w:p w:rsidR="00E84829" w:rsidRPr="005C6BD8" w:rsidRDefault="00E84829" w:rsidP="00792FF0">
            <w:pPr>
              <w:pStyle w:val="ListParagraph"/>
              <w:numPr>
                <w:ilvl w:val="0"/>
                <w:numId w:val="38"/>
              </w:numPr>
              <w:ind w:hanging="672"/>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Common, M.S. and A Stage, S. (2005):</w:t>
            </w:r>
            <w:r w:rsidR="000C40A1" w:rsidRPr="005C6BD8">
              <w:rPr>
                <w:rFonts w:ascii="Bookman Old Style" w:eastAsia="Times New Roman" w:hAnsi="Bookman Old Style" w:cs="Times New Roman"/>
                <w:sz w:val="24"/>
                <w:szCs w:val="24"/>
              </w:rPr>
              <w:t xml:space="preserve"> </w:t>
            </w:r>
            <w:r w:rsidRPr="005C6BD8">
              <w:rPr>
                <w:rFonts w:ascii="Bookman Old Style" w:eastAsia="Times New Roman" w:hAnsi="Bookman Old Style" w:cs="Times New Roman"/>
                <w:sz w:val="24"/>
                <w:szCs w:val="24"/>
              </w:rPr>
              <w:t>Ecological Economics:</w:t>
            </w:r>
            <w:r w:rsidR="000C40A1" w:rsidRPr="005C6BD8">
              <w:rPr>
                <w:rFonts w:ascii="Bookman Old Style" w:eastAsia="Times New Roman" w:hAnsi="Bookman Old Style" w:cs="Times New Roman"/>
                <w:sz w:val="24"/>
                <w:szCs w:val="24"/>
              </w:rPr>
              <w:t xml:space="preserve"> </w:t>
            </w:r>
            <w:r w:rsidRPr="005C6BD8">
              <w:rPr>
                <w:rFonts w:ascii="Bookman Old Style" w:eastAsia="Times New Roman" w:hAnsi="Bookman Old Style" w:cs="Times New Roman"/>
                <w:sz w:val="24"/>
                <w:szCs w:val="24"/>
              </w:rPr>
              <w:t>An Introduction;</w:t>
            </w:r>
            <w:r w:rsidR="000C40A1" w:rsidRPr="005C6BD8">
              <w:rPr>
                <w:rFonts w:ascii="Bookman Old Style" w:eastAsia="Times New Roman" w:hAnsi="Bookman Old Style" w:cs="Times New Roman"/>
                <w:sz w:val="24"/>
                <w:szCs w:val="24"/>
              </w:rPr>
              <w:t xml:space="preserve"> </w:t>
            </w:r>
            <w:r w:rsidRPr="005C6BD8">
              <w:rPr>
                <w:rFonts w:ascii="Bookman Old Style" w:eastAsia="Times New Roman" w:hAnsi="Bookman Old Style" w:cs="Times New Roman"/>
                <w:sz w:val="24"/>
                <w:szCs w:val="24"/>
              </w:rPr>
              <w:t>Cambridge:</w:t>
            </w:r>
            <w:r w:rsidR="000C40A1" w:rsidRPr="005C6BD8">
              <w:rPr>
                <w:rFonts w:ascii="Bookman Old Style" w:eastAsia="Times New Roman" w:hAnsi="Bookman Old Style" w:cs="Times New Roman"/>
                <w:sz w:val="24"/>
                <w:szCs w:val="24"/>
              </w:rPr>
              <w:t xml:space="preserve"> </w:t>
            </w:r>
            <w:r w:rsidRPr="005C6BD8">
              <w:rPr>
                <w:rFonts w:ascii="Bookman Old Style" w:eastAsia="Times New Roman" w:hAnsi="Bookman Old Style" w:cs="Times New Roman"/>
                <w:sz w:val="24"/>
                <w:szCs w:val="24"/>
              </w:rPr>
              <w:t>Cambridge University Press.</w:t>
            </w:r>
          </w:p>
          <w:p w:rsidR="00E84829" w:rsidRPr="005C6BD8" w:rsidRDefault="00E84829" w:rsidP="00792FF0">
            <w:pPr>
              <w:pStyle w:val="ListParagraph"/>
              <w:numPr>
                <w:ilvl w:val="0"/>
                <w:numId w:val="38"/>
              </w:numPr>
              <w:ind w:hanging="672"/>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Daly, H. E. ad Farley, J. (2004) :</w:t>
            </w:r>
          </w:p>
          <w:p w:rsidR="00E84829" w:rsidRPr="005C6BD8" w:rsidRDefault="00E84829" w:rsidP="00792FF0">
            <w:pPr>
              <w:pStyle w:val="ListParagraph"/>
              <w:numPr>
                <w:ilvl w:val="0"/>
                <w:numId w:val="38"/>
              </w:numPr>
              <w:ind w:hanging="672"/>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 xml:space="preserve">Ecological </w:t>
            </w:r>
            <w:r w:rsidR="00C33FF8" w:rsidRPr="005C6BD8">
              <w:rPr>
                <w:rFonts w:ascii="Bookman Old Style" w:eastAsia="Times New Roman" w:hAnsi="Bookman Old Style" w:cs="Times New Roman"/>
                <w:sz w:val="24"/>
                <w:szCs w:val="24"/>
              </w:rPr>
              <w:t>Economics:</w:t>
            </w:r>
            <w:r w:rsidRPr="005C6BD8">
              <w:rPr>
                <w:rFonts w:ascii="Bookman Old Style" w:eastAsia="Times New Roman" w:hAnsi="Bookman Old Style" w:cs="Times New Roman"/>
                <w:sz w:val="24"/>
                <w:szCs w:val="24"/>
              </w:rPr>
              <w:t xml:space="preserve"> Principles and Applications;</w:t>
            </w:r>
            <w:r w:rsidR="000C40A1" w:rsidRPr="005C6BD8">
              <w:rPr>
                <w:rFonts w:ascii="Bookman Old Style" w:eastAsia="Times New Roman" w:hAnsi="Bookman Old Style" w:cs="Times New Roman"/>
                <w:sz w:val="24"/>
                <w:szCs w:val="24"/>
              </w:rPr>
              <w:t xml:space="preserve"> </w:t>
            </w:r>
            <w:r w:rsidRPr="005C6BD8">
              <w:rPr>
                <w:rFonts w:ascii="Bookman Old Style" w:eastAsia="Times New Roman" w:hAnsi="Bookman Old Style" w:cs="Times New Roman"/>
                <w:sz w:val="24"/>
                <w:szCs w:val="24"/>
              </w:rPr>
              <w:t>Washington, D.C.: Island Press</w:t>
            </w:r>
            <w:r w:rsidR="000C40A1" w:rsidRPr="005C6BD8">
              <w:rPr>
                <w:rFonts w:ascii="Bookman Old Style" w:eastAsia="Times New Roman" w:hAnsi="Bookman Old Style" w:cs="Times New Roman"/>
                <w:sz w:val="24"/>
                <w:szCs w:val="24"/>
              </w:rPr>
              <w:t xml:space="preserve"> </w:t>
            </w:r>
            <w:r w:rsidRPr="005C6BD8">
              <w:rPr>
                <w:rFonts w:ascii="Bookman Old Style" w:eastAsia="Times New Roman" w:hAnsi="Bookman Old Style" w:cs="Times New Roman"/>
                <w:sz w:val="24"/>
                <w:szCs w:val="24"/>
              </w:rPr>
              <w:t>6.</w:t>
            </w:r>
          </w:p>
          <w:p w:rsidR="00364316" w:rsidRPr="005C6BD8" w:rsidRDefault="00E84829" w:rsidP="00792FF0">
            <w:pPr>
              <w:pStyle w:val="ListParagraph"/>
              <w:numPr>
                <w:ilvl w:val="0"/>
                <w:numId w:val="38"/>
              </w:numPr>
              <w:ind w:hanging="672"/>
              <w:rPr>
                <w:rFonts w:ascii="Bookman Old Style" w:eastAsia="Times New Roman" w:hAnsi="Bookman Old Style" w:cs="Times New Roman"/>
                <w:sz w:val="24"/>
                <w:szCs w:val="24"/>
              </w:rPr>
            </w:pPr>
            <w:proofErr w:type="spellStart"/>
            <w:r w:rsidRPr="005C6BD8">
              <w:rPr>
                <w:rFonts w:ascii="Bookman Old Style" w:eastAsia="Times New Roman" w:hAnsi="Bookman Old Style" w:cs="Times New Roman"/>
                <w:sz w:val="24"/>
                <w:szCs w:val="24"/>
              </w:rPr>
              <w:t>Dupont</w:t>
            </w:r>
            <w:proofErr w:type="spellEnd"/>
            <w:r w:rsidRPr="005C6BD8">
              <w:rPr>
                <w:rFonts w:ascii="Bookman Old Style" w:eastAsia="Times New Roman" w:hAnsi="Bookman Old Style" w:cs="Times New Roman"/>
                <w:sz w:val="24"/>
                <w:szCs w:val="24"/>
              </w:rPr>
              <w:t xml:space="preserve"> R., Baxter, T.E. and Theodore, L. (1998):</w:t>
            </w:r>
            <w:r w:rsidR="000C40A1" w:rsidRPr="005C6BD8">
              <w:rPr>
                <w:rFonts w:ascii="Bookman Old Style" w:eastAsia="Times New Roman" w:hAnsi="Bookman Old Style" w:cs="Times New Roman"/>
                <w:sz w:val="24"/>
                <w:szCs w:val="24"/>
              </w:rPr>
              <w:t xml:space="preserve"> </w:t>
            </w:r>
            <w:r w:rsidRPr="005C6BD8">
              <w:rPr>
                <w:rFonts w:ascii="Bookman Old Style" w:eastAsia="Times New Roman" w:hAnsi="Bookman Old Style" w:cs="Times New Roman"/>
                <w:sz w:val="24"/>
                <w:szCs w:val="24"/>
              </w:rPr>
              <w:t>Environmental Management:</w:t>
            </w:r>
            <w:r w:rsidR="000C40A1" w:rsidRPr="005C6BD8">
              <w:rPr>
                <w:rFonts w:ascii="Bookman Old Style" w:eastAsia="Times New Roman" w:hAnsi="Bookman Old Style" w:cs="Times New Roman"/>
                <w:sz w:val="24"/>
                <w:szCs w:val="24"/>
              </w:rPr>
              <w:t xml:space="preserve"> </w:t>
            </w:r>
            <w:r w:rsidRPr="005C6BD8">
              <w:rPr>
                <w:rFonts w:ascii="Bookman Old Style" w:eastAsia="Times New Roman" w:hAnsi="Bookman Old Style" w:cs="Times New Roman"/>
                <w:sz w:val="24"/>
                <w:szCs w:val="24"/>
              </w:rPr>
              <w:t>Problems and Solution</w:t>
            </w:r>
            <w:r w:rsidR="000C40A1" w:rsidRPr="005C6BD8">
              <w:rPr>
                <w:rFonts w:ascii="Bookman Old Style" w:eastAsia="Times New Roman" w:hAnsi="Bookman Old Style" w:cs="Times New Roman"/>
                <w:sz w:val="24"/>
                <w:szCs w:val="24"/>
              </w:rPr>
              <w:t>s</w:t>
            </w:r>
            <w:r w:rsidRPr="005C6BD8">
              <w:rPr>
                <w:rFonts w:ascii="Bookman Old Style" w:eastAsia="Times New Roman" w:hAnsi="Bookman Old Style" w:cs="Times New Roman"/>
                <w:sz w:val="24"/>
                <w:szCs w:val="24"/>
              </w:rPr>
              <w:t>;</w:t>
            </w:r>
            <w:r w:rsidR="000C40A1" w:rsidRPr="005C6BD8">
              <w:rPr>
                <w:rFonts w:ascii="Bookman Old Style" w:eastAsia="Times New Roman" w:hAnsi="Bookman Old Style" w:cs="Times New Roman"/>
                <w:sz w:val="24"/>
                <w:szCs w:val="24"/>
              </w:rPr>
              <w:t xml:space="preserve"> </w:t>
            </w:r>
            <w:r w:rsidRPr="005C6BD8">
              <w:rPr>
                <w:rFonts w:ascii="Bookman Old Style" w:eastAsia="Times New Roman" w:hAnsi="Bookman Old Style" w:cs="Times New Roman"/>
                <w:sz w:val="24"/>
                <w:szCs w:val="24"/>
              </w:rPr>
              <w:t>Florida : CRC Press</w:t>
            </w:r>
          </w:p>
        </w:tc>
      </w:tr>
    </w:tbl>
    <w:p w:rsidR="00093636" w:rsidRPr="007F0739" w:rsidRDefault="00093636" w:rsidP="00792FF0">
      <w:pPr>
        <w:rPr>
          <w:rFonts w:ascii="Bookman Old Style" w:eastAsiaTheme="minorEastAsia" w:hAnsi="Bookman Old Style" w:cs="Times New Roman"/>
          <w:sz w:val="24"/>
          <w:szCs w:val="24"/>
          <w:lang w:val="en-IN" w:eastAsia="en-IN"/>
        </w:rPr>
      </w:pP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961"/>
      </w:tblGrid>
      <w:tr w:rsidR="005C6BD8" w:rsidRPr="005C6BD8" w:rsidTr="00395166">
        <w:trPr>
          <w:trHeight w:val="665"/>
        </w:trPr>
        <w:tc>
          <w:tcPr>
            <w:tcW w:w="5246" w:type="dxa"/>
            <w:vAlign w:val="center"/>
          </w:tcPr>
          <w:p w:rsidR="00E239C6" w:rsidRPr="005C6BD8" w:rsidRDefault="00E239C6" w:rsidP="00792FF0">
            <w:pPr>
              <w:rPr>
                <w:rFonts w:ascii="Bookman Old Style" w:hAnsi="Bookman Old Style"/>
                <w:b/>
                <w:sz w:val="24"/>
                <w:szCs w:val="24"/>
              </w:rPr>
            </w:pPr>
            <w:r w:rsidRPr="005C6BD8">
              <w:rPr>
                <w:rFonts w:ascii="Bookman Old Style" w:hAnsi="Bookman Old Style"/>
                <w:b/>
                <w:sz w:val="24"/>
                <w:szCs w:val="24"/>
              </w:rPr>
              <w:t xml:space="preserve">Course Title: </w:t>
            </w:r>
            <w:r w:rsidRPr="005C6BD8">
              <w:rPr>
                <w:rFonts w:ascii="Bookman Old Style" w:hAnsi="Bookman Old Style" w:cstheme="minorHAnsi"/>
                <w:sz w:val="24"/>
                <w:szCs w:val="24"/>
              </w:rPr>
              <w:t>Urban Geography and Environment</w:t>
            </w:r>
          </w:p>
        </w:tc>
        <w:tc>
          <w:tcPr>
            <w:tcW w:w="4961" w:type="dxa"/>
            <w:vMerge w:val="restart"/>
            <w:vAlign w:val="center"/>
          </w:tcPr>
          <w:tbl>
            <w:tblPr>
              <w:tblStyle w:val="TableGrid"/>
              <w:tblpPr w:leftFromText="180" w:rightFromText="180" w:horzAnchor="page" w:tblpX="2806" w:tblpY="-290"/>
              <w:tblOverlap w:val="never"/>
              <w:tblW w:w="0" w:type="auto"/>
              <w:tblLook w:val="04A0" w:firstRow="1" w:lastRow="0" w:firstColumn="1" w:lastColumn="0" w:noHBand="0" w:noVBand="1"/>
            </w:tblPr>
            <w:tblGrid>
              <w:gridCol w:w="370"/>
              <w:gridCol w:w="385"/>
              <w:gridCol w:w="375"/>
              <w:gridCol w:w="504"/>
            </w:tblGrid>
            <w:tr w:rsidR="005C6BD8" w:rsidRPr="005C6BD8" w:rsidTr="00D71761">
              <w:tc>
                <w:tcPr>
                  <w:tcW w:w="370" w:type="dxa"/>
                  <w:vAlign w:val="center"/>
                </w:tcPr>
                <w:p w:rsidR="00151A46" w:rsidRPr="005C6BD8" w:rsidRDefault="00151A46" w:rsidP="00792FF0">
                  <w:pPr>
                    <w:jc w:val="center"/>
                    <w:rPr>
                      <w:rFonts w:ascii="Bookman Old Style" w:hAnsi="Bookman Old Style" w:cstheme="minorHAnsi"/>
                      <w:b/>
                      <w:sz w:val="24"/>
                      <w:szCs w:val="24"/>
                    </w:rPr>
                  </w:pPr>
                  <w:r w:rsidRPr="005C6BD8">
                    <w:rPr>
                      <w:rFonts w:ascii="Bookman Old Style" w:hAnsi="Bookman Old Style" w:cstheme="minorHAnsi"/>
                      <w:b/>
                      <w:sz w:val="24"/>
                      <w:szCs w:val="24"/>
                    </w:rPr>
                    <w:t>L</w:t>
                  </w:r>
                </w:p>
              </w:tc>
              <w:tc>
                <w:tcPr>
                  <w:tcW w:w="385" w:type="dxa"/>
                  <w:vAlign w:val="center"/>
                </w:tcPr>
                <w:p w:rsidR="00151A46" w:rsidRPr="005C6BD8" w:rsidRDefault="00151A46" w:rsidP="00792FF0">
                  <w:pPr>
                    <w:jc w:val="center"/>
                    <w:rPr>
                      <w:rFonts w:ascii="Bookman Old Style" w:hAnsi="Bookman Old Style" w:cstheme="minorHAnsi"/>
                      <w:b/>
                      <w:sz w:val="24"/>
                      <w:szCs w:val="24"/>
                    </w:rPr>
                  </w:pPr>
                  <w:r w:rsidRPr="005C6BD8">
                    <w:rPr>
                      <w:rFonts w:ascii="Bookman Old Style" w:hAnsi="Bookman Old Style" w:cstheme="minorHAnsi"/>
                      <w:b/>
                      <w:sz w:val="24"/>
                      <w:szCs w:val="24"/>
                    </w:rPr>
                    <w:t>T</w:t>
                  </w:r>
                </w:p>
              </w:tc>
              <w:tc>
                <w:tcPr>
                  <w:tcW w:w="375" w:type="dxa"/>
                  <w:vAlign w:val="center"/>
                </w:tcPr>
                <w:p w:rsidR="00151A46" w:rsidRPr="005C6BD8" w:rsidRDefault="00151A46" w:rsidP="00792FF0">
                  <w:pPr>
                    <w:jc w:val="center"/>
                    <w:rPr>
                      <w:rFonts w:ascii="Bookman Old Style" w:hAnsi="Bookman Old Style" w:cstheme="minorHAnsi"/>
                      <w:b/>
                      <w:sz w:val="24"/>
                      <w:szCs w:val="24"/>
                    </w:rPr>
                  </w:pPr>
                  <w:r w:rsidRPr="005C6BD8">
                    <w:rPr>
                      <w:rFonts w:ascii="Bookman Old Style" w:hAnsi="Bookman Old Style" w:cstheme="minorHAnsi"/>
                      <w:b/>
                      <w:sz w:val="24"/>
                      <w:szCs w:val="24"/>
                    </w:rPr>
                    <w:t>P</w:t>
                  </w:r>
                </w:p>
              </w:tc>
              <w:tc>
                <w:tcPr>
                  <w:tcW w:w="504" w:type="dxa"/>
                  <w:vAlign w:val="center"/>
                </w:tcPr>
                <w:p w:rsidR="00151A46" w:rsidRPr="005C6BD8" w:rsidRDefault="00151A46" w:rsidP="00792FF0">
                  <w:pPr>
                    <w:jc w:val="center"/>
                    <w:rPr>
                      <w:rFonts w:ascii="Bookman Old Style" w:hAnsi="Bookman Old Style" w:cstheme="minorHAnsi"/>
                      <w:b/>
                      <w:sz w:val="24"/>
                      <w:szCs w:val="24"/>
                    </w:rPr>
                  </w:pPr>
                  <w:r w:rsidRPr="005C6BD8">
                    <w:rPr>
                      <w:rFonts w:ascii="Bookman Old Style" w:hAnsi="Bookman Old Style" w:cstheme="minorHAnsi"/>
                      <w:b/>
                      <w:sz w:val="24"/>
                      <w:szCs w:val="24"/>
                    </w:rPr>
                    <w:t>Cr</w:t>
                  </w:r>
                </w:p>
              </w:tc>
            </w:tr>
            <w:tr w:rsidR="005C6BD8" w:rsidRPr="005C6BD8" w:rsidTr="00D71761">
              <w:tc>
                <w:tcPr>
                  <w:tcW w:w="370" w:type="dxa"/>
                  <w:vAlign w:val="center"/>
                </w:tcPr>
                <w:p w:rsidR="00151A46" w:rsidRPr="005C6BD8" w:rsidRDefault="00151A46" w:rsidP="00792FF0">
                  <w:pPr>
                    <w:jc w:val="center"/>
                    <w:rPr>
                      <w:rFonts w:ascii="Bookman Old Style" w:hAnsi="Bookman Old Style" w:cstheme="minorHAnsi"/>
                      <w:sz w:val="24"/>
                      <w:szCs w:val="24"/>
                    </w:rPr>
                  </w:pPr>
                  <w:r w:rsidRPr="005C6BD8">
                    <w:rPr>
                      <w:rFonts w:ascii="Bookman Old Style" w:hAnsi="Bookman Old Style" w:cstheme="minorHAnsi"/>
                      <w:sz w:val="24"/>
                      <w:szCs w:val="24"/>
                    </w:rPr>
                    <w:t>4</w:t>
                  </w:r>
                </w:p>
              </w:tc>
              <w:tc>
                <w:tcPr>
                  <w:tcW w:w="385" w:type="dxa"/>
                  <w:vAlign w:val="center"/>
                </w:tcPr>
                <w:p w:rsidR="00151A46" w:rsidRPr="005C6BD8" w:rsidRDefault="00151A46" w:rsidP="00792FF0">
                  <w:pPr>
                    <w:jc w:val="center"/>
                    <w:rPr>
                      <w:rFonts w:ascii="Bookman Old Style" w:hAnsi="Bookman Old Style" w:cstheme="minorHAnsi"/>
                      <w:sz w:val="24"/>
                      <w:szCs w:val="24"/>
                    </w:rPr>
                  </w:pPr>
                  <w:r w:rsidRPr="005C6BD8">
                    <w:rPr>
                      <w:rFonts w:ascii="Bookman Old Style" w:hAnsi="Bookman Old Style" w:cstheme="minorHAnsi"/>
                      <w:sz w:val="24"/>
                      <w:szCs w:val="24"/>
                    </w:rPr>
                    <w:t>1</w:t>
                  </w:r>
                </w:p>
              </w:tc>
              <w:tc>
                <w:tcPr>
                  <w:tcW w:w="375" w:type="dxa"/>
                  <w:vAlign w:val="center"/>
                </w:tcPr>
                <w:p w:rsidR="00151A46" w:rsidRPr="005C6BD8" w:rsidRDefault="00151A46" w:rsidP="00792FF0">
                  <w:pPr>
                    <w:jc w:val="center"/>
                    <w:rPr>
                      <w:rFonts w:ascii="Bookman Old Style" w:hAnsi="Bookman Old Style" w:cstheme="minorHAnsi"/>
                      <w:sz w:val="24"/>
                      <w:szCs w:val="24"/>
                    </w:rPr>
                  </w:pPr>
                  <w:r w:rsidRPr="005C6BD8">
                    <w:rPr>
                      <w:rFonts w:ascii="Bookman Old Style" w:hAnsi="Bookman Old Style" w:cstheme="minorHAnsi"/>
                      <w:sz w:val="24"/>
                      <w:szCs w:val="24"/>
                    </w:rPr>
                    <w:t>-</w:t>
                  </w:r>
                </w:p>
              </w:tc>
              <w:tc>
                <w:tcPr>
                  <w:tcW w:w="504" w:type="dxa"/>
                  <w:vAlign w:val="center"/>
                </w:tcPr>
                <w:p w:rsidR="00151A46" w:rsidRPr="005C6BD8" w:rsidRDefault="00151A46" w:rsidP="00792FF0">
                  <w:pPr>
                    <w:jc w:val="center"/>
                    <w:rPr>
                      <w:rFonts w:ascii="Bookman Old Style" w:hAnsi="Bookman Old Style" w:cstheme="minorHAnsi"/>
                      <w:sz w:val="24"/>
                      <w:szCs w:val="24"/>
                    </w:rPr>
                  </w:pPr>
                  <w:r w:rsidRPr="005C6BD8">
                    <w:rPr>
                      <w:rFonts w:ascii="Bookman Old Style" w:hAnsi="Bookman Old Style" w:cstheme="minorHAnsi"/>
                      <w:sz w:val="24"/>
                      <w:szCs w:val="24"/>
                    </w:rPr>
                    <w:t>4</w:t>
                  </w:r>
                </w:p>
              </w:tc>
            </w:tr>
          </w:tbl>
          <w:p w:rsidR="00E239C6" w:rsidRPr="005C6BD8" w:rsidRDefault="00E239C6" w:rsidP="00792FF0">
            <w:pPr>
              <w:jc w:val="center"/>
              <w:rPr>
                <w:rFonts w:ascii="Bookman Old Style" w:hAnsi="Bookman Old Style"/>
                <w:b/>
                <w:sz w:val="24"/>
                <w:szCs w:val="24"/>
              </w:rPr>
            </w:pPr>
          </w:p>
        </w:tc>
      </w:tr>
      <w:tr w:rsidR="005C6BD8" w:rsidRPr="005C6BD8" w:rsidTr="00395166">
        <w:trPr>
          <w:trHeight w:val="561"/>
        </w:trPr>
        <w:tc>
          <w:tcPr>
            <w:tcW w:w="5246" w:type="dxa"/>
            <w:vAlign w:val="center"/>
          </w:tcPr>
          <w:p w:rsidR="00E239C6" w:rsidRPr="005C6BD8" w:rsidRDefault="00E239C6" w:rsidP="00792FF0">
            <w:pPr>
              <w:rPr>
                <w:rFonts w:ascii="Bookman Old Style" w:hAnsi="Bookman Old Style"/>
                <w:b/>
                <w:sz w:val="24"/>
                <w:szCs w:val="24"/>
              </w:rPr>
            </w:pPr>
            <w:r w:rsidRPr="005C6BD8">
              <w:rPr>
                <w:rFonts w:ascii="Bookman Old Style" w:hAnsi="Bookman Old Style"/>
                <w:b/>
                <w:sz w:val="24"/>
                <w:szCs w:val="24"/>
              </w:rPr>
              <w:t xml:space="preserve">Course Code: </w:t>
            </w:r>
            <w:r w:rsidRPr="005C6BD8">
              <w:rPr>
                <w:rFonts w:ascii="Bookman Old Style" w:hAnsi="Bookman Old Style"/>
                <w:sz w:val="24"/>
                <w:szCs w:val="24"/>
              </w:rPr>
              <w:t>GEO.70</w:t>
            </w:r>
            <w:r w:rsidR="001E39C1" w:rsidRPr="005C6BD8">
              <w:rPr>
                <w:rFonts w:ascii="Bookman Old Style" w:hAnsi="Bookman Old Style"/>
                <w:sz w:val="24"/>
                <w:szCs w:val="24"/>
              </w:rPr>
              <w:t>8</w:t>
            </w:r>
          </w:p>
        </w:tc>
        <w:tc>
          <w:tcPr>
            <w:tcW w:w="4961" w:type="dxa"/>
            <w:vMerge/>
            <w:vAlign w:val="center"/>
          </w:tcPr>
          <w:p w:rsidR="00E239C6" w:rsidRPr="005C6BD8" w:rsidRDefault="00E239C6" w:rsidP="00792FF0">
            <w:pPr>
              <w:jc w:val="center"/>
              <w:rPr>
                <w:rFonts w:ascii="Bookman Old Style" w:hAnsi="Bookman Old Style"/>
                <w:b/>
                <w:sz w:val="24"/>
                <w:szCs w:val="24"/>
              </w:rPr>
            </w:pPr>
          </w:p>
        </w:tc>
      </w:tr>
      <w:tr w:rsidR="005C6BD8" w:rsidRPr="005C6BD8" w:rsidTr="005C6BD8">
        <w:tc>
          <w:tcPr>
            <w:tcW w:w="10207" w:type="dxa"/>
            <w:gridSpan w:val="2"/>
            <w:shd w:val="clear" w:color="auto" w:fill="auto"/>
            <w:vAlign w:val="center"/>
          </w:tcPr>
          <w:p w:rsidR="00E239C6" w:rsidRPr="005C6BD8" w:rsidRDefault="00E239C6" w:rsidP="00792FF0">
            <w:pPr>
              <w:jc w:val="both"/>
              <w:rPr>
                <w:rFonts w:ascii="Bookman Old Style" w:hAnsi="Bookman Old Style"/>
                <w:b/>
                <w:sz w:val="24"/>
                <w:szCs w:val="24"/>
              </w:rPr>
            </w:pPr>
            <w:r w:rsidRPr="005C6BD8">
              <w:rPr>
                <w:rFonts w:ascii="Bookman Old Style" w:hAnsi="Bookman Old Style"/>
                <w:b/>
                <w:sz w:val="24"/>
                <w:szCs w:val="24"/>
              </w:rPr>
              <w:t>Unit I</w:t>
            </w:r>
          </w:p>
        </w:tc>
      </w:tr>
      <w:tr w:rsidR="005C6BD8" w:rsidRPr="005C6BD8" w:rsidTr="00395166">
        <w:trPr>
          <w:trHeight w:val="1041"/>
        </w:trPr>
        <w:tc>
          <w:tcPr>
            <w:tcW w:w="10207" w:type="dxa"/>
            <w:gridSpan w:val="2"/>
            <w:vAlign w:val="center"/>
          </w:tcPr>
          <w:p w:rsidR="00E239C6" w:rsidRPr="005C6BD8" w:rsidRDefault="00E239C6"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b/>
                <w:sz w:val="24"/>
                <w:szCs w:val="24"/>
                <w:lang w:eastAsia="en-IN"/>
              </w:rPr>
              <w:t>Basic Concepts of Urban/Urbanization;</w:t>
            </w:r>
            <w:r w:rsidRPr="005C6BD8">
              <w:rPr>
                <w:rFonts w:ascii="Bookman Old Style" w:eastAsia="Times New Roman" w:hAnsi="Bookman Old Style" w:cs="Times New Roman"/>
                <w:sz w:val="24"/>
                <w:szCs w:val="24"/>
                <w:lang w:eastAsia="en-IN"/>
              </w:rPr>
              <w:t xml:space="preserve"> Approaches to the study of Urban Geography; Urban Environment: Concept, Components and Levels of Analysis; Approaches to the study of Urban Environment.</w:t>
            </w:r>
          </w:p>
        </w:tc>
      </w:tr>
      <w:tr w:rsidR="005C6BD8" w:rsidRPr="005C6BD8" w:rsidTr="005C6BD8">
        <w:tc>
          <w:tcPr>
            <w:tcW w:w="10207" w:type="dxa"/>
            <w:gridSpan w:val="2"/>
            <w:shd w:val="clear" w:color="auto" w:fill="auto"/>
            <w:vAlign w:val="center"/>
          </w:tcPr>
          <w:p w:rsidR="00E239C6" w:rsidRPr="005C6BD8" w:rsidRDefault="00E239C6" w:rsidP="00792FF0">
            <w:pPr>
              <w:jc w:val="both"/>
              <w:rPr>
                <w:rFonts w:ascii="Bookman Old Style" w:eastAsia="Times New Roman" w:hAnsi="Bookman Old Style" w:cs="Times New Roman"/>
                <w:b/>
                <w:sz w:val="24"/>
                <w:szCs w:val="24"/>
                <w:lang w:eastAsia="en-IN"/>
              </w:rPr>
            </w:pPr>
            <w:r w:rsidRPr="005C6BD8">
              <w:rPr>
                <w:rFonts w:ascii="Bookman Old Style" w:eastAsia="Times New Roman" w:hAnsi="Bookman Old Style" w:cs="Times New Roman"/>
                <w:b/>
                <w:sz w:val="24"/>
                <w:szCs w:val="24"/>
                <w:lang w:eastAsia="en-IN"/>
              </w:rPr>
              <w:t>Unit II:</w:t>
            </w:r>
          </w:p>
        </w:tc>
      </w:tr>
      <w:tr w:rsidR="005C6BD8" w:rsidRPr="005C6BD8" w:rsidTr="00395166">
        <w:trPr>
          <w:trHeight w:val="1407"/>
        </w:trPr>
        <w:tc>
          <w:tcPr>
            <w:tcW w:w="10207" w:type="dxa"/>
            <w:gridSpan w:val="2"/>
            <w:vAlign w:val="center"/>
          </w:tcPr>
          <w:p w:rsidR="00E239C6" w:rsidRPr="005C6BD8" w:rsidRDefault="00E239C6"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b/>
                <w:sz w:val="24"/>
                <w:szCs w:val="24"/>
                <w:lang w:eastAsia="en-IN"/>
              </w:rPr>
              <w:t>Eme</w:t>
            </w:r>
            <w:r w:rsidR="00B77A1F" w:rsidRPr="005C6BD8">
              <w:rPr>
                <w:rFonts w:ascii="Bookman Old Style" w:eastAsia="Times New Roman" w:hAnsi="Bookman Old Style" w:cs="Times New Roman"/>
                <w:b/>
                <w:sz w:val="24"/>
                <w:szCs w:val="24"/>
                <w:lang w:eastAsia="en-IN"/>
              </w:rPr>
              <w:t>rging Issues</w:t>
            </w:r>
            <w:r w:rsidRPr="005C6BD8">
              <w:rPr>
                <w:rFonts w:ascii="Bookman Old Style" w:eastAsia="Times New Roman" w:hAnsi="Bookman Old Style" w:cs="Times New Roman"/>
                <w:b/>
                <w:sz w:val="24"/>
                <w:szCs w:val="24"/>
                <w:lang w:eastAsia="en-IN"/>
              </w:rPr>
              <w:t>:</w:t>
            </w:r>
            <w:r w:rsidRPr="005C6BD8">
              <w:rPr>
                <w:rFonts w:ascii="Bookman Old Style" w:eastAsia="Times New Roman" w:hAnsi="Bookman Old Style" w:cs="Times New Roman"/>
                <w:sz w:val="24"/>
                <w:szCs w:val="24"/>
                <w:lang w:eastAsia="en-IN"/>
              </w:rPr>
              <w:t xml:space="preserve"> </w:t>
            </w:r>
            <w:r w:rsidR="00B77A1F" w:rsidRPr="005C6BD8">
              <w:rPr>
                <w:rFonts w:ascii="Bookman Old Style" w:eastAsia="Times New Roman" w:hAnsi="Bookman Old Style" w:cs="Times New Roman"/>
                <w:sz w:val="24"/>
                <w:szCs w:val="24"/>
                <w:lang w:eastAsia="en-IN"/>
              </w:rPr>
              <w:t xml:space="preserve"> </w:t>
            </w:r>
            <w:r w:rsidRPr="005C6BD8">
              <w:rPr>
                <w:rFonts w:ascii="Bookman Old Style" w:eastAsia="Times New Roman" w:hAnsi="Bookman Old Style" w:cs="Times New Roman"/>
                <w:sz w:val="24"/>
                <w:szCs w:val="24"/>
                <w:lang w:eastAsia="en-IN"/>
              </w:rPr>
              <w:t>Trends and Patterns of Urbanization in India: Post Independence Period; Functional Classification of Towns; Urban Problems and Environmental Degradation in India; Micro Climate of Cities; Urban Pollution (Air, Water and Noise) and Health Impacts.</w:t>
            </w:r>
            <w:r w:rsidR="00B77A1F" w:rsidRPr="005C6BD8">
              <w:rPr>
                <w:rFonts w:ascii="Bookman Old Style" w:eastAsia="Times New Roman" w:hAnsi="Bookman Old Style" w:cs="Times New Roman"/>
                <w:sz w:val="24"/>
                <w:szCs w:val="24"/>
                <w:lang w:eastAsia="en-IN"/>
              </w:rPr>
              <w:t xml:space="preserve"> Rural-urban migration, Housing the urban poor</w:t>
            </w:r>
            <w:r w:rsidR="00401031" w:rsidRPr="005C6BD8">
              <w:rPr>
                <w:rFonts w:ascii="Bookman Old Style" w:eastAsia="Times New Roman" w:hAnsi="Bookman Old Style" w:cs="Times New Roman"/>
                <w:sz w:val="24"/>
                <w:szCs w:val="24"/>
                <w:lang w:eastAsia="en-IN"/>
              </w:rPr>
              <w:t>, Poverty, power and politics.</w:t>
            </w:r>
          </w:p>
        </w:tc>
      </w:tr>
      <w:tr w:rsidR="005C6BD8" w:rsidRPr="005C6BD8" w:rsidTr="005C6BD8">
        <w:tc>
          <w:tcPr>
            <w:tcW w:w="10207" w:type="dxa"/>
            <w:gridSpan w:val="2"/>
            <w:shd w:val="clear" w:color="auto" w:fill="auto"/>
            <w:vAlign w:val="center"/>
          </w:tcPr>
          <w:p w:rsidR="00654A30" w:rsidRDefault="00654A30" w:rsidP="00792FF0">
            <w:pPr>
              <w:jc w:val="both"/>
              <w:rPr>
                <w:rFonts w:ascii="Bookman Old Style" w:eastAsia="Times New Roman" w:hAnsi="Bookman Old Style" w:cs="Times New Roman"/>
                <w:b/>
                <w:sz w:val="24"/>
                <w:szCs w:val="24"/>
                <w:lang w:eastAsia="en-IN"/>
              </w:rPr>
            </w:pPr>
          </w:p>
          <w:p w:rsidR="00E239C6" w:rsidRPr="005C6BD8" w:rsidRDefault="00E239C6" w:rsidP="00792FF0">
            <w:pPr>
              <w:jc w:val="both"/>
              <w:rPr>
                <w:rFonts w:ascii="Bookman Old Style" w:eastAsia="Times New Roman" w:hAnsi="Bookman Old Style" w:cs="Times New Roman"/>
                <w:b/>
                <w:sz w:val="24"/>
                <w:szCs w:val="24"/>
                <w:lang w:eastAsia="en-IN"/>
              </w:rPr>
            </w:pPr>
            <w:r w:rsidRPr="005C6BD8">
              <w:rPr>
                <w:rFonts w:ascii="Bookman Old Style" w:eastAsia="Times New Roman" w:hAnsi="Bookman Old Style" w:cs="Times New Roman"/>
                <w:b/>
                <w:sz w:val="24"/>
                <w:szCs w:val="24"/>
                <w:lang w:eastAsia="en-IN"/>
              </w:rPr>
              <w:t>Unit III:</w:t>
            </w:r>
          </w:p>
        </w:tc>
      </w:tr>
      <w:tr w:rsidR="005C6BD8" w:rsidRPr="005C6BD8" w:rsidTr="00395166">
        <w:trPr>
          <w:trHeight w:val="1035"/>
        </w:trPr>
        <w:tc>
          <w:tcPr>
            <w:tcW w:w="10207" w:type="dxa"/>
            <w:gridSpan w:val="2"/>
            <w:vAlign w:val="center"/>
          </w:tcPr>
          <w:p w:rsidR="00E239C6" w:rsidRPr="005C6BD8" w:rsidRDefault="00D55CDE"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b/>
                <w:sz w:val="24"/>
                <w:szCs w:val="24"/>
                <w:lang w:eastAsia="en-IN"/>
              </w:rPr>
              <w:t>Urban Environment:</w:t>
            </w:r>
            <w:r w:rsidRPr="005C6BD8">
              <w:rPr>
                <w:rFonts w:ascii="Bookman Old Style" w:eastAsia="Times New Roman" w:hAnsi="Bookman Old Style" w:cs="Times New Roman"/>
                <w:sz w:val="24"/>
                <w:szCs w:val="24"/>
                <w:lang w:eastAsia="en-IN"/>
              </w:rPr>
              <w:t xml:space="preserve"> Urban environment problems; </w:t>
            </w:r>
            <w:r w:rsidR="00E239C6" w:rsidRPr="005C6BD8">
              <w:rPr>
                <w:rFonts w:ascii="Bookman Old Style" w:eastAsia="Times New Roman" w:hAnsi="Bookman Old Style" w:cs="Times New Roman"/>
                <w:sz w:val="24"/>
                <w:szCs w:val="24"/>
                <w:lang w:eastAsia="en-IN"/>
              </w:rPr>
              <w:t xml:space="preserve">Concept of Urban Sustainability and Urban Environmental Conservation Strategies: </w:t>
            </w:r>
            <w:r w:rsidR="00401031" w:rsidRPr="005C6BD8">
              <w:rPr>
                <w:rFonts w:ascii="Bookman Old Style" w:eastAsia="Times New Roman" w:hAnsi="Bookman Old Style" w:cs="Times New Roman"/>
                <w:sz w:val="24"/>
                <w:szCs w:val="24"/>
                <w:lang w:eastAsia="en-IN"/>
              </w:rPr>
              <w:t>Traffic and transport problems.</w:t>
            </w:r>
          </w:p>
        </w:tc>
      </w:tr>
      <w:tr w:rsidR="005C6BD8" w:rsidRPr="005C6BD8" w:rsidTr="005C6BD8">
        <w:tc>
          <w:tcPr>
            <w:tcW w:w="10207" w:type="dxa"/>
            <w:gridSpan w:val="2"/>
            <w:shd w:val="clear" w:color="auto" w:fill="auto"/>
            <w:vAlign w:val="center"/>
          </w:tcPr>
          <w:p w:rsidR="00654A30" w:rsidRDefault="00654A30" w:rsidP="00792FF0">
            <w:pPr>
              <w:jc w:val="both"/>
              <w:rPr>
                <w:rFonts w:ascii="Bookman Old Style" w:eastAsia="Times New Roman" w:hAnsi="Bookman Old Style" w:cs="Times New Roman"/>
                <w:b/>
                <w:sz w:val="24"/>
                <w:szCs w:val="24"/>
                <w:lang w:eastAsia="en-IN"/>
              </w:rPr>
            </w:pPr>
          </w:p>
          <w:p w:rsidR="00E239C6" w:rsidRPr="005C6BD8" w:rsidRDefault="00E239C6" w:rsidP="00792FF0">
            <w:pPr>
              <w:jc w:val="both"/>
              <w:rPr>
                <w:rFonts w:ascii="Bookman Old Style" w:eastAsia="Times New Roman" w:hAnsi="Bookman Old Style" w:cs="Times New Roman"/>
                <w:b/>
                <w:sz w:val="24"/>
                <w:szCs w:val="24"/>
                <w:lang w:eastAsia="en-IN"/>
              </w:rPr>
            </w:pPr>
            <w:r w:rsidRPr="005C6BD8">
              <w:rPr>
                <w:rFonts w:ascii="Bookman Old Style" w:eastAsia="Times New Roman" w:hAnsi="Bookman Old Style" w:cs="Times New Roman"/>
                <w:b/>
                <w:sz w:val="24"/>
                <w:szCs w:val="24"/>
                <w:lang w:eastAsia="en-IN"/>
              </w:rPr>
              <w:lastRenderedPageBreak/>
              <w:t>Unit IV:</w:t>
            </w:r>
          </w:p>
        </w:tc>
      </w:tr>
      <w:tr w:rsidR="005C6BD8" w:rsidRPr="005C6BD8" w:rsidTr="00395166">
        <w:trPr>
          <w:trHeight w:val="1419"/>
        </w:trPr>
        <w:tc>
          <w:tcPr>
            <w:tcW w:w="10207" w:type="dxa"/>
            <w:gridSpan w:val="2"/>
            <w:vAlign w:val="center"/>
          </w:tcPr>
          <w:p w:rsidR="00E239C6" w:rsidRPr="005C6BD8" w:rsidRDefault="00E239C6"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b/>
                <w:sz w:val="24"/>
                <w:szCs w:val="24"/>
                <w:lang w:eastAsia="en-IN"/>
              </w:rPr>
              <w:lastRenderedPageBreak/>
              <w:t xml:space="preserve">Research Methods in Urban geography: </w:t>
            </w:r>
            <w:r w:rsidRPr="005C6BD8">
              <w:rPr>
                <w:rFonts w:ascii="Bookman Old Style" w:eastAsia="Times New Roman" w:hAnsi="Bookman Old Style" w:cs="Times New Roman"/>
                <w:sz w:val="24"/>
                <w:szCs w:val="24"/>
                <w:lang w:eastAsia="en-IN"/>
              </w:rPr>
              <w:t>Models for Internal Structure, Hierarchy and Spacing of Cities; Urban Sprawl; Urban Poverty and Slums; Use of Remote Sensing Data for Urban Land uses and Change Detection; GPS and GIS for Urban Mapping; Socio-economic and Environmental Surveys for Urban Themes.</w:t>
            </w:r>
          </w:p>
        </w:tc>
      </w:tr>
      <w:tr w:rsidR="005C6BD8" w:rsidRPr="005C6BD8" w:rsidTr="00395166">
        <w:tc>
          <w:tcPr>
            <w:tcW w:w="10207" w:type="dxa"/>
            <w:gridSpan w:val="2"/>
          </w:tcPr>
          <w:p w:rsidR="00E239C6" w:rsidRPr="005C6BD8" w:rsidRDefault="00E239C6" w:rsidP="00792FF0">
            <w:pPr>
              <w:rPr>
                <w:rFonts w:ascii="Bookman Old Style" w:eastAsia="Times New Roman" w:hAnsi="Bookman Old Style" w:cs="Times New Roman"/>
                <w:b/>
                <w:sz w:val="24"/>
                <w:szCs w:val="24"/>
                <w:lang w:eastAsia="en-IN"/>
              </w:rPr>
            </w:pPr>
            <w:r w:rsidRPr="005C6BD8">
              <w:rPr>
                <w:rFonts w:ascii="Bookman Old Style" w:eastAsia="Times New Roman" w:hAnsi="Bookman Old Style" w:cs="Times New Roman"/>
                <w:b/>
                <w:sz w:val="24"/>
                <w:szCs w:val="24"/>
                <w:lang w:eastAsia="en-IN"/>
              </w:rPr>
              <w:t>Suggested readings:</w:t>
            </w:r>
          </w:p>
          <w:p w:rsidR="00E239C6" w:rsidRPr="005C6BD8" w:rsidRDefault="00E239C6" w:rsidP="00792FF0">
            <w:pPr>
              <w:pStyle w:val="ListParagraph"/>
              <w:numPr>
                <w:ilvl w:val="0"/>
                <w:numId w:val="43"/>
              </w:numPr>
              <w:ind w:hanging="492"/>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Carter, H., 1972. The Study of Urban Geography, Edward Arnold, London.</w:t>
            </w:r>
          </w:p>
          <w:p w:rsidR="00E239C6" w:rsidRPr="005C6BD8" w:rsidRDefault="00E239C6" w:rsidP="00792FF0">
            <w:pPr>
              <w:pStyle w:val="ListParagraph"/>
              <w:numPr>
                <w:ilvl w:val="0"/>
                <w:numId w:val="43"/>
              </w:numPr>
              <w:ind w:hanging="492"/>
              <w:rPr>
                <w:rFonts w:ascii="Bookman Old Style" w:eastAsia="Times New Roman" w:hAnsi="Bookman Old Style" w:cs="Times New Roman"/>
                <w:sz w:val="24"/>
                <w:szCs w:val="24"/>
              </w:rPr>
            </w:pPr>
            <w:proofErr w:type="spellStart"/>
            <w:r w:rsidRPr="005C6BD8">
              <w:rPr>
                <w:rFonts w:ascii="Bookman Old Style" w:eastAsia="Times New Roman" w:hAnsi="Bookman Old Style" w:cs="Times New Roman"/>
                <w:sz w:val="24"/>
                <w:szCs w:val="24"/>
              </w:rPr>
              <w:t>Choley</w:t>
            </w:r>
            <w:proofErr w:type="spellEnd"/>
            <w:r w:rsidRPr="005C6BD8">
              <w:rPr>
                <w:rFonts w:ascii="Bookman Old Style" w:eastAsia="Times New Roman" w:hAnsi="Bookman Old Style" w:cs="Times New Roman"/>
                <w:sz w:val="24"/>
                <w:szCs w:val="24"/>
              </w:rPr>
              <w:t xml:space="preserve">, R.J.O. and </w:t>
            </w:r>
            <w:proofErr w:type="spellStart"/>
            <w:r w:rsidRPr="005C6BD8">
              <w:rPr>
                <w:rFonts w:ascii="Bookman Old Style" w:eastAsia="Times New Roman" w:hAnsi="Bookman Old Style" w:cs="Times New Roman"/>
                <w:sz w:val="24"/>
                <w:szCs w:val="24"/>
              </w:rPr>
              <w:t>Haggett</w:t>
            </w:r>
            <w:proofErr w:type="spellEnd"/>
            <w:r w:rsidRPr="005C6BD8">
              <w:rPr>
                <w:rFonts w:ascii="Bookman Old Style" w:eastAsia="Times New Roman" w:hAnsi="Bookman Old Style" w:cs="Times New Roman"/>
                <w:sz w:val="24"/>
                <w:szCs w:val="24"/>
              </w:rPr>
              <w:t>, P. 1966. Models in Geography, Methuen, London.</w:t>
            </w:r>
          </w:p>
          <w:p w:rsidR="00E239C6" w:rsidRPr="005C6BD8" w:rsidRDefault="00E239C6" w:rsidP="00792FF0">
            <w:pPr>
              <w:pStyle w:val="ListParagraph"/>
              <w:numPr>
                <w:ilvl w:val="0"/>
                <w:numId w:val="43"/>
              </w:numPr>
              <w:ind w:hanging="492"/>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Gibbs, J.P. 1961, Urban Research Methods, Princeton, New Jersey.</w:t>
            </w:r>
          </w:p>
          <w:p w:rsidR="00E239C6" w:rsidRPr="005C6BD8" w:rsidRDefault="00E239C6" w:rsidP="00792FF0">
            <w:pPr>
              <w:pStyle w:val="ListParagraph"/>
              <w:numPr>
                <w:ilvl w:val="0"/>
                <w:numId w:val="43"/>
              </w:numPr>
              <w:ind w:hanging="492"/>
              <w:rPr>
                <w:rFonts w:ascii="Bookman Old Style" w:eastAsia="Times New Roman" w:hAnsi="Bookman Old Style" w:cs="Times New Roman"/>
                <w:sz w:val="24"/>
                <w:szCs w:val="24"/>
              </w:rPr>
            </w:pPr>
            <w:proofErr w:type="spellStart"/>
            <w:r w:rsidRPr="005C6BD8">
              <w:rPr>
                <w:rFonts w:ascii="Bookman Old Style" w:eastAsia="Times New Roman" w:hAnsi="Bookman Old Style" w:cs="Times New Roman"/>
                <w:sz w:val="24"/>
                <w:szCs w:val="24"/>
              </w:rPr>
              <w:t>Nangia</w:t>
            </w:r>
            <w:proofErr w:type="spellEnd"/>
            <w:r w:rsidRPr="005C6BD8">
              <w:rPr>
                <w:rFonts w:ascii="Bookman Old Style" w:eastAsia="Times New Roman" w:hAnsi="Bookman Old Style" w:cs="Times New Roman"/>
                <w:sz w:val="24"/>
                <w:szCs w:val="24"/>
              </w:rPr>
              <w:t>, S., 1976. Delhi Metropolitan Region: A Study in Settlement Geography, Rajesh Publications.</w:t>
            </w:r>
          </w:p>
          <w:p w:rsidR="00E239C6" w:rsidRPr="005C6BD8" w:rsidRDefault="00E239C6" w:rsidP="00792FF0">
            <w:pPr>
              <w:pStyle w:val="ListParagraph"/>
              <w:numPr>
                <w:ilvl w:val="0"/>
                <w:numId w:val="43"/>
              </w:numPr>
              <w:ind w:hanging="492"/>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Hall, P., 1992. Urban and Regional Planning, Routledge, London.</w:t>
            </w:r>
          </w:p>
          <w:p w:rsidR="00E239C6" w:rsidRPr="005C6BD8" w:rsidRDefault="00E239C6" w:rsidP="00792FF0">
            <w:pPr>
              <w:pStyle w:val="ListParagraph"/>
              <w:numPr>
                <w:ilvl w:val="0"/>
                <w:numId w:val="43"/>
              </w:numPr>
              <w:ind w:hanging="492"/>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 xml:space="preserve">Burgess, R., Marisa C., and </w:t>
            </w:r>
            <w:proofErr w:type="spellStart"/>
            <w:r w:rsidRPr="005C6BD8">
              <w:rPr>
                <w:rFonts w:ascii="Bookman Old Style" w:eastAsia="Times New Roman" w:hAnsi="Bookman Old Style" w:cs="Times New Roman"/>
                <w:sz w:val="24"/>
                <w:szCs w:val="24"/>
              </w:rPr>
              <w:t>Thed</w:t>
            </w:r>
            <w:proofErr w:type="spellEnd"/>
            <w:r w:rsidRPr="005C6BD8">
              <w:rPr>
                <w:rFonts w:ascii="Bookman Old Style" w:eastAsia="Times New Roman" w:hAnsi="Bookman Old Style" w:cs="Times New Roman"/>
                <w:sz w:val="24"/>
                <w:szCs w:val="24"/>
              </w:rPr>
              <w:t xml:space="preserve"> K</w:t>
            </w:r>
            <w:proofErr w:type="gramStart"/>
            <w:r w:rsidRPr="005C6BD8">
              <w:rPr>
                <w:rFonts w:ascii="Bookman Old Style" w:eastAsia="Times New Roman" w:hAnsi="Bookman Old Style" w:cs="Times New Roman"/>
                <w:sz w:val="24"/>
                <w:szCs w:val="24"/>
              </w:rPr>
              <w:t>. ,</w:t>
            </w:r>
            <w:proofErr w:type="gramEnd"/>
            <w:r w:rsidRPr="005C6BD8">
              <w:rPr>
                <w:rFonts w:ascii="Bookman Old Style" w:eastAsia="Times New Roman" w:hAnsi="Bookman Old Style" w:cs="Times New Roman"/>
                <w:sz w:val="24"/>
                <w:szCs w:val="24"/>
              </w:rPr>
              <w:t xml:space="preserve"> 1977. The Challenge of Sustainable Cities, Zed Books, New Jersey.</w:t>
            </w:r>
          </w:p>
          <w:p w:rsidR="00E239C6" w:rsidRPr="005C6BD8" w:rsidRDefault="00E239C6" w:rsidP="00792FF0">
            <w:pPr>
              <w:pStyle w:val="ListParagraph"/>
              <w:numPr>
                <w:ilvl w:val="0"/>
                <w:numId w:val="43"/>
              </w:numPr>
              <w:ind w:hanging="492"/>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Canter, L.W., 1996. Envi</w:t>
            </w:r>
            <w:r w:rsidR="00654A30">
              <w:rPr>
                <w:rFonts w:ascii="Bookman Old Style" w:eastAsia="Times New Roman" w:hAnsi="Bookman Old Style" w:cs="Times New Roman"/>
                <w:sz w:val="24"/>
                <w:szCs w:val="24"/>
              </w:rPr>
              <w:t>ronment Impact Assessment</w:t>
            </w:r>
            <w:r w:rsidRPr="005C6BD8">
              <w:rPr>
                <w:rFonts w:ascii="Bookman Old Style" w:eastAsia="Times New Roman" w:hAnsi="Bookman Old Style" w:cs="Times New Roman"/>
                <w:sz w:val="24"/>
                <w:szCs w:val="24"/>
              </w:rPr>
              <w:t xml:space="preserve">, Mc </w:t>
            </w:r>
            <w:proofErr w:type="spellStart"/>
            <w:r w:rsidRPr="005C6BD8">
              <w:rPr>
                <w:rFonts w:ascii="Bookman Old Style" w:eastAsia="Times New Roman" w:hAnsi="Bookman Old Style" w:cs="Times New Roman"/>
                <w:sz w:val="24"/>
                <w:szCs w:val="24"/>
              </w:rPr>
              <w:t>Graw</w:t>
            </w:r>
            <w:proofErr w:type="spellEnd"/>
            <w:r w:rsidRPr="005C6BD8">
              <w:rPr>
                <w:rFonts w:ascii="Bookman Old Style" w:eastAsia="Times New Roman" w:hAnsi="Bookman Old Style" w:cs="Times New Roman"/>
                <w:sz w:val="24"/>
                <w:szCs w:val="24"/>
              </w:rPr>
              <w:t xml:space="preserve"> Hill Inc. New York.</w:t>
            </w:r>
          </w:p>
          <w:p w:rsidR="00E239C6" w:rsidRPr="005C6BD8" w:rsidRDefault="00E239C6" w:rsidP="00792FF0">
            <w:pPr>
              <w:pStyle w:val="ListParagraph"/>
              <w:numPr>
                <w:ilvl w:val="0"/>
                <w:numId w:val="43"/>
              </w:numPr>
              <w:ind w:hanging="492"/>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Gilbert, and Joseph G., Cities, Poverty and Development-Urbanization in the 3</w:t>
            </w:r>
            <w:r w:rsidRPr="005C6BD8">
              <w:rPr>
                <w:rFonts w:ascii="Bookman Old Style" w:eastAsia="Times New Roman" w:hAnsi="Bookman Old Style" w:cs="Times New Roman"/>
                <w:sz w:val="24"/>
                <w:szCs w:val="24"/>
                <w:vertAlign w:val="superscript"/>
              </w:rPr>
              <w:t>rd</w:t>
            </w:r>
            <w:r w:rsidRPr="005C6BD8">
              <w:rPr>
                <w:rFonts w:ascii="Bookman Old Style" w:eastAsia="Times New Roman" w:hAnsi="Bookman Old Style" w:cs="Times New Roman"/>
                <w:sz w:val="24"/>
                <w:szCs w:val="24"/>
              </w:rPr>
              <w:t xml:space="preserve"> World, Oxford University Press, Oxford.</w:t>
            </w:r>
          </w:p>
          <w:p w:rsidR="00E239C6" w:rsidRPr="005C6BD8" w:rsidRDefault="00E239C6" w:rsidP="00792FF0">
            <w:pPr>
              <w:pStyle w:val="ListParagraph"/>
              <w:numPr>
                <w:ilvl w:val="0"/>
                <w:numId w:val="43"/>
              </w:numPr>
              <w:ind w:hanging="492"/>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Knox, P., 1994. Urban Social Geography- An Introduction, Longman, U.K.</w:t>
            </w:r>
          </w:p>
          <w:p w:rsidR="00E239C6" w:rsidRPr="005C6BD8" w:rsidRDefault="00E239C6" w:rsidP="00792FF0">
            <w:pPr>
              <w:pStyle w:val="ListParagraph"/>
              <w:numPr>
                <w:ilvl w:val="0"/>
                <w:numId w:val="43"/>
              </w:numPr>
              <w:ind w:hanging="492"/>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Goudie, A., 1993. The Human Impact on Natural Environment, Blackwell, USA.</w:t>
            </w:r>
          </w:p>
        </w:tc>
      </w:tr>
    </w:tbl>
    <w:p w:rsidR="00E239C6" w:rsidRPr="005C6BD8" w:rsidRDefault="00E239C6" w:rsidP="00792FF0">
      <w:pPr>
        <w:pStyle w:val="ListParagraph"/>
        <w:spacing w:after="0" w:line="240" w:lineRule="auto"/>
        <w:jc w:val="center"/>
        <w:rPr>
          <w:rFonts w:ascii="Bookman Old Style" w:hAnsi="Bookman Old Style" w:cs="Times New Roman"/>
          <w:sz w:val="24"/>
          <w:szCs w:val="24"/>
        </w:rPr>
      </w:pPr>
    </w:p>
    <w:p w:rsidR="00C627BF" w:rsidRPr="005C6BD8" w:rsidRDefault="00C627BF" w:rsidP="00792FF0">
      <w:pPr>
        <w:spacing w:after="120" w:line="240" w:lineRule="auto"/>
        <w:jc w:val="both"/>
        <w:rPr>
          <w:rFonts w:ascii="Bookman Old Style" w:hAnsi="Bookman Old Style"/>
          <w:b/>
          <w:sz w:val="24"/>
          <w:szCs w:val="24"/>
        </w:rPr>
      </w:pP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961"/>
      </w:tblGrid>
      <w:tr w:rsidR="005C6BD8" w:rsidRPr="005C6BD8" w:rsidTr="00395166">
        <w:trPr>
          <w:trHeight w:val="665"/>
        </w:trPr>
        <w:tc>
          <w:tcPr>
            <w:tcW w:w="5246" w:type="dxa"/>
            <w:vAlign w:val="center"/>
          </w:tcPr>
          <w:p w:rsidR="00CB76A7" w:rsidRPr="005C6BD8" w:rsidRDefault="00CB76A7" w:rsidP="00792FF0">
            <w:pPr>
              <w:rPr>
                <w:rFonts w:ascii="Bookman Old Style" w:hAnsi="Bookman Old Style"/>
                <w:b/>
                <w:sz w:val="24"/>
                <w:szCs w:val="24"/>
              </w:rPr>
            </w:pPr>
            <w:r w:rsidRPr="005C6BD8">
              <w:rPr>
                <w:rFonts w:ascii="Bookman Old Style" w:hAnsi="Bookman Old Style"/>
                <w:b/>
                <w:sz w:val="24"/>
                <w:szCs w:val="24"/>
              </w:rPr>
              <w:t xml:space="preserve">Course Title: </w:t>
            </w:r>
            <w:r w:rsidRPr="005C6BD8">
              <w:rPr>
                <w:rFonts w:ascii="Bookman Old Style" w:hAnsi="Bookman Old Style" w:cstheme="minorHAnsi"/>
                <w:sz w:val="24"/>
                <w:szCs w:val="24"/>
              </w:rPr>
              <w:t>Land Degradation and Desertification</w:t>
            </w:r>
          </w:p>
        </w:tc>
        <w:tc>
          <w:tcPr>
            <w:tcW w:w="4961" w:type="dxa"/>
            <w:vMerge w:val="restart"/>
            <w:vAlign w:val="center"/>
          </w:tcPr>
          <w:tbl>
            <w:tblPr>
              <w:tblStyle w:val="TableGrid"/>
              <w:tblpPr w:leftFromText="180" w:rightFromText="180" w:horzAnchor="margin" w:tblpXSpec="right" w:tblpY="-330"/>
              <w:tblOverlap w:val="never"/>
              <w:tblW w:w="0" w:type="auto"/>
              <w:tblLook w:val="04A0" w:firstRow="1" w:lastRow="0" w:firstColumn="1" w:lastColumn="0" w:noHBand="0" w:noVBand="1"/>
            </w:tblPr>
            <w:tblGrid>
              <w:gridCol w:w="520"/>
              <w:gridCol w:w="531"/>
              <w:gridCol w:w="375"/>
              <w:gridCol w:w="504"/>
            </w:tblGrid>
            <w:tr w:rsidR="005C6BD8" w:rsidRPr="005C6BD8" w:rsidTr="00645D8C">
              <w:tc>
                <w:tcPr>
                  <w:tcW w:w="520" w:type="dxa"/>
                  <w:vAlign w:val="center"/>
                </w:tcPr>
                <w:p w:rsidR="00151A46" w:rsidRPr="005C6BD8" w:rsidRDefault="00151A46" w:rsidP="00792FF0">
                  <w:pPr>
                    <w:jc w:val="center"/>
                    <w:rPr>
                      <w:rFonts w:ascii="Bookman Old Style" w:hAnsi="Bookman Old Style" w:cstheme="minorHAnsi"/>
                      <w:b/>
                      <w:sz w:val="24"/>
                      <w:szCs w:val="24"/>
                    </w:rPr>
                  </w:pPr>
                  <w:r w:rsidRPr="005C6BD8">
                    <w:rPr>
                      <w:rFonts w:ascii="Bookman Old Style" w:hAnsi="Bookman Old Style" w:cstheme="minorHAnsi"/>
                      <w:b/>
                      <w:sz w:val="24"/>
                      <w:szCs w:val="24"/>
                    </w:rPr>
                    <w:t>L</w:t>
                  </w:r>
                </w:p>
              </w:tc>
              <w:tc>
                <w:tcPr>
                  <w:tcW w:w="531" w:type="dxa"/>
                  <w:vAlign w:val="center"/>
                </w:tcPr>
                <w:p w:rsidR="00151A46" w:rsidRPr="005C6BD8" w:rsidRDefault="00151A46" w:rsidP="00792FF0">
                  <w:pPr>
                    <w:jc w:val="center"/>
                    <w:rPr>
                      <w:rFonts w:ascii="Bookman Old Style" w:hAnsi="Bookman Old Style" w:cstheme="minorHAnsi"/>
                      <w:b/>
                      <w:sz w:val="24"/>
                      <w:szCs w:val="24"/>
                    </w:rPr>
                  </w:pPr>
                  <w:r w:rsidRPr="005C6BD8">
                    <w:rPr>
                      <w:rFonts w:ascii="Bookman Old Style" w:hAnsi="Bookman Old Style" w:cstheme="minorHAnsi"/>
                      <w:b/>
                      <w:sz w:val="24"/>
                      <w:szCs w:val="24"/>
                    </w:rPr>
                    <w:t>T</w:t>
                  </w:r>
                </w:p>
              </w:tc>
              <w:tc>
                <w:tcPr>
                  <w:tcW w:w="375" w:type="dxa"/>
                  <w:vAlign w:val="center"/>
                </w:tcPr>
                <w:p w:rsidR="00151A46" w:rsidRPr="005C6BD8" w:rsidRDefault="00151A46" w:rsidP="00792FF0">
                  <w:pPr>
                    <w:jc w:val="center"/>
                    <w:rPr>
                      <w:rFonts w:ascii="Bookman Old Style" w:hAnsi="Bookman Old Style" w:cstheme="minorHAnsi"/>
                      <w:b/>
                      <w:sz w:val="24"/>
                      <w:szCs w:val="24"/>
                    </w:rPr>
                  </w:pPr>
                  <w:r w:rsidRPr="005C6BD8">
                    <w:rPr>
                      <w:rFonts w:ascii="Bookman Old Style" w:hAnsi="Bookman Old Style" w:cstheme="minorHAnsi"/>
                      <w:b/>
                      <w:sz w:val="24"/>
                      <w:szCs w:val="24"/>
                    </w:rPr>
                    <w:t>P</w:t>
                  </w:r>
                </w:p>
              </w:tc>
              <w:tc>
                <w:tcPr>
                  <w:tcW w:w="504" w:type="dxa"/>
                  <w:vAlign w:val="center"/>
                </w:tcPr>
                <w:p w:rsidR="00151A46" w:rsidRPr="005C6BD8" w:rsidRDefault="00151A46" w:rsidP="00792FF0">
                  <w:pPr>
                    <w:jc w:val="center"/>
                    <w:rPr>
                      <w:rFonts w:ascii="Bookman Old Style" w:hAnsi="Bookman Old Style" w:cstheme="minorHAnsi"/>
                      <w:b/>
                      <w:sz w:val="24"/>
                      <w:szCs w:val="24"/>
                    </w:rPr>
                  </w:pPr>
                  <w:r w:rsidRPr="005C6BD8">
                    <w:rPr>
                      <w:rFonts w:ascii="Bookman Old Style" w:hAnsi="Bookman Old Style" w:cstheme="minorHAnsi"/>
                      <w:b/>
                      <w:sz w:val="24"/>
                      <w:szCs w:val="24"/>
                    </w:rPr>
                    <w:t>Cr</w:t>
                  </w:r>
                </w:p>
              </w:tc>
            </w:tr>
            <w:tr w:rsidR="005C6BD8" w:rsidRPr="005C6BD8" w:rsidTr="00645D8C">
              <w:tc>
                <w:tcPr>
                  <w:tcW w:w="520" w:type="dxa"/>
                  <w:vAlign w:val="center"/>
                </w:tcPr>
                <w:p w:rsidR="00151A46" w:rsidRPr="005C6BD8" w:rsidRDefault="00151A46" w:rsidP="00792FF0">
                  <w:pPr>
                    <w:jc w:val="center"/>
                    <w:rPr>
                      <w:rFonts w:ascii="Bookman Old Style" w:hAnsi="Bookman Old Style" w:cstheme="minorHAnsi"/>
                      <w:sz w:val="24"/>
                      <w:szCs w:val="24"/>
                    </w:rPr>
                  </w:pPr>
                  <w:r w:rsidRPr="005C6BD8">
                    <w:rPr>
                      <w:rFonts w:ascii="Bookman Old Style" w:hAnsi="Bookman Old Style" w:cstheme="minorHAnsi"/>
                      <w:sz w:val="24"/>
                      <w:szCs w:val="24"/>
                    </w:rPr>
                    <w:t>4</w:t>
                  </w:r>
                </w:p>
              </w:tc>
              <w:tc>
                <w:tcPr>
                  <w:tcW w:w="531" w:type="dxa"/>
                  <w:vAlign w:val="center"/>
                </w:tcPr>
                <w:p w:rsidR="00151A46" w:rsidRPr="005C6BD8" w:rsidRDefault="00151A46" w:rsidP="00792FF0">
                  <w:pPr>
                    <w:jc w:val="center"/>
                    <w:rPr>
                      <w:rFonts w:ascii="Bookman Old Style" w:hAnsi="Bookman Old Style" w:cstheme="minorHAnsi"/>
                      <w:sz w:val="24"/>
                      <w:szCs w:val="24"/>
                    </w:rPr>
                  </w:pPr>
                  <w:r w:rsidRPr="005C6BD8">
                    <w:rPr>
                      <w:rFonts w:ascii="Bookman Old Style" w:hAnsi="Bookman Old Style" w:cstheme="minorHAnsi"/>
                      <w:sz w:val="24"/>
                      <w:szCs w:val="24"/>
                    </w:rPr>
                    <w:t>1</w:t>
                  </w:r>
                </w:p>
              </w:tc>
              <w:tc>
                <w:tcPr>
                  <w:tcW w:w="375" w:type="dxa"/>
                  <w:vAlign w:val="center"/>
                </w:tcPr>
                <w:p w:rsidR="00151A46" w:rsidRPr="005C6BD8" w:rsidRDefault="00151A46" w:rsidP="00792FF0">
                  <w:pPr>
                    <w:jc w:val="center"/>
                    <w:rPr>
                      <w:rFonts w:ascii="Bookman Old Style" w:hAnsi="Bookman Old Style" w:cstheme="minorHAnsi"/>
                      <w:sz w:val="24"/>
                      <w:szCs w:val="24"/>
                    </w:rPr>
                  </w:pPr>
                  <w:r w:rsidRPr="005C6BD8">
                    <w:rPr>
                      <w:rFonts w:ascii="Bookman Old Style" w:hAnsi="Bookman Old Style" w:cstheme="minorHAnsi"/>
                      <w:sz w:val="24"/>
                      <w:szCs w:val="24"/>
                    </w:rPr>
                    <w:t>-</w:t>
                  </w:r>
                </w:p>
              </w:tc>
              <w:tc>
                <w:tcPr>
                  <w:tcW w:w="504" w:type="dxa"/>
                  <w:vAlign w:val="center"/>
                </w:tcPr>
                <w:p w:rsidR="00151A46" w:rsidRPr="005C6BD8" w:rsidRDefault="00151A46" w:rsidP="00792FF0">
                  <w:pPr>
                    <w:jc w:val="center"/>
                    <w:rPr>
                      <w:rFonts w:ascii="Bookman Old Style" w:hAnsi="Bookman Old Style" w:cstheme="minorHAnsi"/>
                      <w:sz w:val="24"/>
                      <w:szCs w:val="24"/>
                    </w:rPr>
                  </w:pPr>
                  <w:r w:rsidRPr="005C6BD8">
                    <w:rPr>
                      <w:rFonts w:ascii="Bookman Old Style" w:hAnsi="Bookman Old Style" w:cstheme="minorHAnsi"/>
                      <w:sz w:val="24"/>
                      <w:szCs w:val="24"/>
                    </w:rPr>
                    <w:t>4</w:t>
                  </w:r>
                </w:p>
              </w:tc>
            </w:tr>
          </w:tbl>
          <w:p w:rsidR="00CB76A7" w:rsidRPr="005C6BD8" w:rsidRDefault="00CB76A7" w:rsidP="00792FF0">
            <w:pPr>
              <w:jc w:val="center"/>
              <w:rPr>
                <w:rFonts w:ascii="Bookman Old Style" w:hAnsi="Bookman Old Style"/>
                <w:b/>
                <w:sz w:val="24"/>
                <w:szCs w:val="24"/>
              </w:rPr>
            </w:pPr>
          </w:p>
        </w:tc>
      </w:tr>
      <w:tr w:rsidR="005C6BD8" w:rsidRPr="005C6BD8" w:rsidTr="00395166">
        <w:trPr>
          <w:trHeight w:val="333"/>
        </w:trPr>
        <w:tc>
          <w:tcPr>
            <w:tcW w:w="5246" w:type="dxa"/>
            <w:vAlign w:val="center"/>
          </w:tcPr>
          <w:p w:rsidR="00CB76A7" w:rsidRPr="005C6BD8" w:rsidRDefault="00CB76A7" w:rsidP="00792FF0">
            <w:pPr>
              <w:rPr>
                <w:rFonts w:ascii="Bookman Old Style" w:hAnsi="Bookman Old Style"/>
                <w:b/>
                <w:sz w:val="24"/>
                <w:szCs w:val="24"/>
              </w:rPr>
            </w:pPr>
            <w:r w:rsidRPr="005C6BD8">
              <w:rPr>
                <w:rFonts w:ascii="Bookman Old Style" w:hAnsi="Bookman Old Style"/>
                <w:b/>
                <w:sz w:val="24"/>
                <w:szCs w:val="24"/>
              </w:rPr>
              <w:t xml:space="preserve">Course Code: </w:t>
            </w:r>
            <w:r w:rsidRPr="005C6BD8">
              <w:rPr>
                <w:rFonts w:ascii="Bookman Old Style" w:hAnsi="Bookman Old Style"/>
                <w:sz w:val="24"/>
                <w:szCs w:val="24"/>
              </w:rPr>
              <w:t>GEO</w:t>
            </w:r>
            <w:r w:rsidR="00AD0E64" w:rsidRPr="005C6BD8">
              <w:rPr>
                <w:rFonts w:ascii="Bookman Old Style" w:hAnsi="Bookman Old Style"/>
                <w:sz w:val="24"/>
                <w:szCs w:val="24"/>
              </w:rPr>
              <w:t>.70</w:t>
            </w:r>
            <w:r w:rsidR="006E35FE" w:rsidRPr="005C6BD8">
              <w:rPr>
                <w:rFonts w:ascii="Bookman Old Style" w:hAnsi="Bookman Old Style"/>
                <w:sz w:val="24"/>
                <w:szCs w:val="24"/>
              </w:rPr>
              <w:t>8</w:t>
            </w:r>
          </w:p>
        </w:tc>
        <w:tc>
          <w:tcPr>
            <w:tcW w:w="4961" w:type="dxa"/>
            <w:vMerge/>
            <w:vAlign w:val="center"/>
          </w:tcPr>
          <w:p w:rsidR="00CB76A7" w:rsidRPr="005C6BD8" w:rsidRDefault="00CB76A7" w:rsidP="00792FF0">
            <w:pPr>
              <w:jc w:val="center"/>
              <w:rPr>
                <w:rFonts w:ascii="Bookman Old Style" w:hAnsi="Bookman Old Style"/>
                <w:b/>
                <w:sz w:val="24"/>
                <w:szCs w:val="24"/>
              </w:rPr>
            </w:pPr>
          </w:p>
        </w:tc>
      </w:tr>
      <w:tr w:rsidR="005C6BD8" w:rsidRPr="005C6BD8" w:rsidTr="005C6BD8">
        <w:tc>
          <w:tcPr>
            <w:tcW w:w="10207" w:type="dxa"/>
            <w:gridSpan w:val="2"/>
            <w:shd w:val="clear" w:color="auto" w:fill="auto"/>
            <w:vAlign w:val="center"/>
          </w:tcPr>
          <w:p w:rsidR="00CB76A7" w:rsidRPr="005C6BD8" w:rsidRDefault="00CB76A7" w:rsidP="00792FF0">
            <w:pPr>
              <w:jc w:val="both"/>
              <w:rPr>
                <w:rFonts w:ascii="Bookman Old Style" w:hAnsi="Bookman Old Style"/>
                <w:b/>
                <w:sz w:val="24"/>
                <w:szCs w:val="24"/>
              </w:rPr>
            </w:pPr>
            <w:r w:rsidRPr="005C6BD8">
              <w:rPr>
                <w:rFonts w:ascii="Bookman Old Style" w:hAnsi="Bookman Old Style"/>
                <w:b/>
                <w:sz w:val="24"/>
                <w:szCs w:val="24"/>
              </w:rPr>
              <w:t>Unit I</w:t>
            </w:r>
          </w:p>
        </w:tc>
      </w:tr>
      <w:tr w:rsidR="005C6BD8" w:rsidRPr="005C6BD8" w:rsidTr="00645D8C">
        <w:trPr>
          <w:trHeight w:val="882"/>
        </w:trPr>
        <w:tc>
          <w:tcPr>
            <w:tcW w:w="10207" w:type="dxa"/>
            <w:gridSpan w:val="2"/>
            <w:vAlign w:val="center"/>
          </w:tcPr>
          <w:p w:rsidR="00CB76A7" w:rsidRPr="005C6BD8" w:rsidRDefault="00CB76A7"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b/>
                <w:sz w:val="24"/>
                <w:szCs w:val="24"/>
                <w:lang w:eastAsia="en-IN"/>
              </w:rPr>
              <w:t>Types and causes of land degradation and desertification</w:t>
            </w:r>
            <w:r w:rsidRPr="005C6BD8">
              <w:rPr>
                <w:rFonts w:ascii="Bookman Old Style" w:eastAsia="Times New Roman" w:hAnsi="Bookman Old Style" w:cs="Times New Roman"/>
                <w:sz w:val="24"/>
                <w:szCs w:val="24"/>
                <w:lang w:eastAsia="en-IN"/>
              </w:rPr>
              <w:t>: Definition, and concept, Clear cutting, Deforestation, Agricultural depletion of soil nutrients through poor farming practices, Overstocking and overgrazing, Land pollution including industrial waste, Mining and quarrying, Climate change as cause and result of degradation of dryland areas.</w:t>
            </w:r>
          </w:p>
        </w:tc>
      </w:tr>
      <w:tr w:rsidR="005C6BD8" w:rsidRPr="005C6BD8" w:rsidTr="005C6BD8">
        <w:tc>
          <w:tcPr>
            <w:tcW w:w="10207" w:type="dxa"/>
            <w:gridSpan w:val="2"/>
            <w:shd w:val="clear" w:color="auto" w:fill="auto"/>
            <w:vAlign w:val="center"/>
          </w:tcPr>
          <w:p w:rsidR="005C6BD8" w:rsidRPr="00645D8C" w:rsidRDefault="005C6BD8" w:rsidP="00792FF0">
            <w:pPr>
              <w:jc w:val="both"/>
              <w:rPr>
                <w:rFonts w:ascii="Bookman Old Style" w:eastAsia="Times New Roman" w:hAnsi="Bookman Old Style" w:cs="Times New Roman"/>
                <w:b/>
                <w:sz w:val="14"/>
                <w:szCs w:val="24"/>
                <w:lang w:eastAsia="en-IN"/>
              </w:rPr>
            </w:pPr>
          </w:p>
          <w:p w:rsidR="00CB76A7" w:rsidRPr="005C6BD8" w:rsidRDefault="00CB76A7" w:rsidP="00792FF0">
            <w:pPr>
              <w:jc w:val="both"/>
              <w:rPr>
                <w:rFonts w:ascii="Bookman Old Style" w:eastAsia="Times New Roman" w:hAnsi="Bookman Old Style" w:cs="Times New Roman"/>
                <w:b/>
                <w:sz w:val="24"/>
                <w:szCs w:val="24"/>
                <w:lang w:eastAsia="en-IN"/>
              </w:rPr>
            </w:pPr>
            <w:r w:rsidRPr="005C6BD8">
              <w:rPr>
                <w:rFonts w:ascii="Bookman Old Style" w:eastAsia="Times New Roman" w:hAnsi="Bookman Old Style" w:cs="Times New Roman"/>
                <w:b/>
                <w:sz w:val="24"/>
                <w:szCs w:val="24"/>
                <w:lang w:eastAsia="en-IN"/>
              </w:rPr>
              <w:t>Unit II:</w:t>
            </w:r>
          </w:p>
        </w:tc>
      </w:tr>
      <w:tr w:rsidR="005C6BD8" w:rsidRPr="005C6BD8" w:rsidTr="00395166">
        <w:trPr>
          <w:trHeight w:val="862"/>
        </w:trPr>
        <w:tc>
          <w:tcPr>
            <w:tcW w:w="10207" w:type="dxa"/>
            <w:gridSpan w:val="2"/>
            <w:vAlign w:val="center"/>
          </w:tcPr>
          <w:p w:rsidR="00CB76A7" w:rsidRPr="005C6BD8" w:rsidRDefault="00CB76A7"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b/>
                <w:sz w:val="24"/>
                <w:szCs w:val="24"/>
                <w:lang w:eastAsia="en-IN"/>
              </w:rPr>
              <w:t>Processes and consequences of degradation:</w:t>
            </w:r>
            <w:r w:rsidRPr="005C6BD8">
              <w:rPr>
                <w:rFonts w:ascii="Bookman Old Style" w:eastAsia="Times New Roman" w:hAnsi="Bookman Old Style" w:cs="Times New Roman"/>
                <w:sz w:val="24"/>
                <w:szCs w:val="24"/>
                <w:lang w:eastAsia="en-IN"/>
              </w:rPr>
              <w:t xml:space="preserve"> Impacts of soil degradation on the landscape and the built environment both temporally and spatially: The consequences of loss of topsoil, acidification, water logging, salinization, compaction, reduced soil fertility, the consequences for productivity; famine, starvation, migration and economic loss.</w:t>
            </w:r>
          </w:p>
        </w:tc>
      </w:tr>
      <w:tr w:rsidR="005C6BD8" w:rsidRPr="005C6BD8" w:rsidTr="00645D8C">
        <w:trPr>
          <w:trHeight w:val="288"/>
        </w:trPr>
        <w:tc>
          <w:tcPr>
            <w:tcW w:w="10207" w:type="dxa"/>
            <w:gridSpan w:val="2"/>
            <w:shd w:val="clear" w:color="auto" w:fill="auto"/>
            <w:vAlign w:val="center"/>
          </w:tcPr>
          <w:p w:rsidR="005C6BD8" w:rsidRPr="00645D8C" w:rsidRDefault="005C6BD8" w:rsidP="00792FF0">
            <w:pPr>
              <w:jc w:val="both"/>
              <w:rPr>
                <w:rFonts w:ascii="Bookman Old Style" w:eastAsia="Times New Roman" w:hAnsi="Bookman Old Style" w:cs="Times New Roman"/>
                <w:b/>
                <w:sz w:val="14"/>
                <w:szCs w:val="24"/>
                <w:lang w:eastAsia="en-IN"/>
              </w:rPr>
            </w:pPr>
          </w:p>
          <w:p w:rsidR="00CB76A7" w:rsidRPr="005C6BD8" w:rsidRDefault="00CB76A7" w:rsidP="00792FF0">
            <w:pPr>
              <w:jc w:val="both"/>
              <w:rPr>
                <w:rFonts w:ascii="Bookman Old Style" w:eastAsia="Times New Roman" w:hAnsi="Bookman Old Style" w:cs="Times New Roman"/>
                <w:b/>
                <w:sz w:val="24"/>
                <w:szCs w:val="24"/>
                <w:lang w:eastAsia="en-IN"/>
              </w:rPr>
            </w:pPr>
            <w:r w:rsidRPr="005C6BD8">
              <w:rPr>
                <w:rFonts w:ascii="Bookman Old Style" w:eastAsia="Times New Roman" w:hAnsi="Bookman Old Style" w:cs="Times New Roman"/>
                <w:b/>
                <w:sz w:val="24"/>
                <w:szCs w:val="24"/>
                <w:lang w:eastAsia="en-IN"/>
              </w:rPr>
              <w:t>Unit III:</w:t>
            </w:r>
          </w:p>
        </w:tc>
      </w:tr>
      <w:tr w:rsidR="005C6BD8" w:rsidRPr="005C6BD8" w:rsidTr="00645D8C">
        <w:trPr>
          <w:trHeight w:val="540"/>
        </w:trPr>
        <w:tc>
          <w:tcPr>
            <w:tcW w:w="10207" w:type="dxa"/>
            <w:gridSpan w:val="2"/>
            <w:vAlign w:val="center"/>
          </w:tcPr>
          <w:p w:rsidR="00CB76A7" w:rsidRPr="005C6BD8" w:rsidRDefault="00CB76A7"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b/>
                <w:sz w:val="24"/>
                <w:szCs w:val="24"/>
                <w:lang w:eastAsia="en-IN"/>
              </w:rPr>
              <w:t>Land degradation distribution patterns in India:</w:t>
            </w:r>
            <w:r w:rsidRPr="005C6BD8">
              <w:rPr>
                <w:rFonts w:ascii="Bookman Old Style" w:eastAsia="Times New Roman" w:hAnsi="Bookman Old Style" w:cs="Times New Roman"/>
                <w:sz w:val="24"/>
                <w:szCs w:val="24"/>
                <w:lang w:eastAsia="en-IN"/>
              </w:rPr>
              <w:t xml:space="preserve"> Land</w:t>
            </w:r>
            <w:r w:rsidR="000428FC" w:rsidRPr="005C6BD8">
              <w:rPr>
                <w:rFonts w:ascii="Bookman Old Style" w:eastAsia="Times New Roman" w:hAnsi="Bookman Old Style" w:cs="Times New Roman"/>
                <w:sz w:val="24"/>
                <w:szCs w:val="24"/>
                <w:lang w:eastAsia="en-IN"/>
              </w:rPr>
              <w:t>, Population and environment in</w:t>
            </w:r>
            <w:r w:rsidRPr="005C6BD8">
              <w:rPr>
                <w:rFonts w:ascii="Bookman Old Style" w:eastAsia="Times New Roman" w:hAnsi="Bookman Old Style" w:cs="Times New Roman"/>
                <w:sz w:val="24"/>
                <w:szCs w:val="24"/>
                <w:lang w:eastAsia="en-IN"/>
              </w:rPr>
              <w:t xml:space="preserve"> India</w:t>
            </w:r>
            <w:r w:rsidR="00981AF2" w:rsidRPr="005C6BD8">
              <w:rPr>
                <w:rFonts w:ascii="Bookman Old Style" w:eastAsia="Times New Roman" w:hAnsi="Bookman Old Style" w:cs="Times New Roman"/>
                <w:sz w:val="24"/>
                <w:szCs w:val="24"/>
                <w:lang w:eastAsia="en-IN"/>
              </w:rPr>
              <w:t xml:space="preserve">, Status of degradation </w:t>
            </w:r>
            <w:r w:rsidRPr="005C6BD8">
              <w:rPr>
                <w:rFonts w:ascii="Bookman Old Style" w:eastAsia="Times New Roman" w:hAnsi="Bookman Old Style" w:cs="Times New Roman"/>
                <w:sz w:val="24"/>
                <w:szCs w:val="24"/>
                <w:lang w:eastAsia="en-IN"/>
              </w:rPr>
              <w:t>in India, Economic consequences of land degradation, Impact of land degradation on people.</w:t>
            </w:r>
          </w:p>
        </w:tc>
      </w:tr>
      <w:tr w:rsidR="005C6BD8" w:rsidRPr="005C6BD8" w:rsidTr="005C6BD8">
        <w:tc>
          <w:tcPr>
            <w:tcW w:w="10207" w:type="dxa"/>
            <w:gridSpan w:val="2"/>
            <w:shd w:val="clear" w:color="auto" w:fill="auto"/>
            <w:vAlign w:val="center"/>
          </w:tcPr>
          <w:p w:rsidR="005C6BD8" w:rsidRPr="00645D8C" w:rsidRDefault="005C6BD8" w:rsidP="00792FF0">
            <w:pPr>
              <w:jc w:val="both"/>
              <w:rPr>
                <w:rFonts w:ascii="Bookman Old Style" w:eastAsia="Times New Roman" w:hAnsi="Bookman Old Style" w:cs="Times New Roman"/>
                <w:b/>
                <w:sz w:val="14"/>
                <w:szCs w:val="24"/>
                <w:lang w:eastAsia="en-IN"/>
              </w:rPr>
            </w:pPr>
          </w:p>
          <w:p w:rsidR="00CB76A7" w:rsidRPr="005C6BD8" w:rsidRDefault="00CB76A7" w:rsidP="00792FF0">
            <w:pPr>
              <w:jc w:val="both"/>
              <w:rPr>
                <w:rFonts w:ascii="Bookman Old Style" w:eastAsia="Times New Roman" w:hAnsi="Bookman Old Style" w:cs="Times New Roman"/>
                <w:b/>
                <w:sz w:val="24"/>
                <w:szCs w:val="24"/>
                <w:lang w:eastAsia="en-IN"/>
              </w:rPr>
            </w:pPr>
            <w:r w:rsidRPr="005C6BD8">
              <w:rPr>
                <w:rFonts w:ascii="Bookman Old Style" w:eastAsia="Times New Roman" w:hAnsi="Bookman Old Style" w:cs="Times New Roman"/>
                <w:b/>
                <w:sz w:val="24"/>
                <w:szCs w:val="24"/>
                <w:lang w:eastAsia="en-IN"/>
              </w:rPr>
              <w:t>Unit IV:</w:t>
            </w:r>
          </w:p>
        </w:tc>
      </w:tr>
      <w:tr w:rsidR="005C6BD8" w:rsidRPr="005C6BD8" w:rsidTr="00395166">
        <w:trPr>
          <w:trHeight w:val="962"/>
        </w:trPr>
        <w:tc>
          <w:tcPr>
            <w:tcW w:w="10207" w:type="dxa"/>
            <w:gridSpan w:val="2"/>
            <w:vAlign w:val="center"/>
          </w:tcPr>
          <w:p w:rsidR="00CB76A7" w:rsidRPr="005C6BD8" w:rsidRDefault="00CB76A7"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b/>
                <w:sz w:val="24"/>
                <w:szCs w:val="24"/>
                <w:lang w:eastAsia="en-IN"/>
              </w:rPr>
              <w:t>Methods of monitoring land degradation:</w:t>
            </w:r>
            <w:r w:rsidRPr="005C6BD8">
              <w:rPr>
                <w:rFonts w:ascii="Bookman Old Style" w:eastAsia="Times New Roman" w:hAnsi="Bookman Old Style" w:cs="Times New Roman"/>
                <w:sz w:val="24"/>
                <w:szCs w:val="24"/>
                <w:lang w:eastAsia="en-IN"/>
              </w:rPr>
              <w:t xml:space="preserve"> Methods of monitoring desertification/ degraded land and </w:t>
            </w:r>
            <w:r w:rsidR="00155379" w:rsidRPr="005C6BD8">
              <w:rPr>
                <w:rFonts w:ascii="Bookman Old Style" w:eastAsia="Times New Roman" w:hAnsi="Bookman Old Style" w:cs="Times New Roman"/>
                <w:sz w:val="24"/>
                <w:szCs w:val="24"/>
                <w:lang w:eastAsia="en-IN"/>
              </w:rPr>
              <w:t>recognizing</w:t>
            </w:r>
            <w:r w:rsidRPr="005C6BD8">
              <w:rPr>
                <w:rFonts w:ascii="Bookman Old Style" w:eastAsia="Times New Roman" w:hAnsi="Bookman Old Style" w:cs="Times New Roman"/>
                <w:sz w:val="24"/>
                <w:szCs w:val="24"/>
                <w:lang w:eastAsia="en-IN"/>
              </w:rPr>
              <w:t xml:space="preserve"> its spread including the use of remote sensing, </w:t>
            </w:r>
            <w:r w:rsidRPr="005C6BD8">
              <w:rPr>
                <w:rFonts w:ascii="Bookman Old Style" w:eastAsia="Times New Roman" w:hAnsi="Bookman Old Style" w:cs="Times New Roman"/>
                <w:sz w:val="24"/>
                <w:szCs w:val="24"/>
                <w:lang w:eastAsia="en-IN"/>
              </w:rPr>
              <w:lastRenderedPageBreak/>
              <w:t>Interpretation of Satellite imagery, LULC classiﬁcation, change detection, Ground verification, Soil erosion intensity mapping, NDVI, Land capability classification.</w:t>
            </w:r>
          </w:p>
        </w:tc>
      </w:tr>
      <w:tr w:rsidR="005C6BD8" w:rsidRPr="005C6BD8" w:rsidTr="005C6BD8">
        <w:tc>
          <w:tcPr>
            <w:tcW w:w="10207" w:type="dxa"/>
            <w:gridSpan w:val="2"/>
            <w:shd w:val="clear" w:color="auto" w:fill="auto"/>
            <w:vAlign w:val="center"/>
          </w:tcPr>
          <w:p w:rsidR="00CB76A7" w:rsidRPr="005C6BD8" w:rsidRDefault="00CB76A7" w:rsidP="00792FF0">
            <w:pPr>
              <w:jc w:val="both"/>
              <w:rPr>
                <w:rFonts w:ascii="Bookman Old Style" w:eastAsia="Times New Roman" w:hAnsi="Bookman Old Style" w:cs="Times New Roman"/>
                <w:b/>
                <w:sz w:val="24"/>
                <w:szCs w:val="24"/>
                <w:lang w:eastAsia="en-IN"/>
              </w:rPr>
            </w:pPr>
            <w:r w:rsidRPr="005C6BD8">
              <w:rPr>
                <w:rFonts w:ascii="Bookman Old Style" w:eastAsia="Times New Roman" w:hAnsi="Bookman Old Style" w:cs="Times New Roman"/>
                <w:b/>
                <w:sz w:val="24"/>
                <w:szCs w:val="24"/>
                <w:lang w:eastAsia="en-IN"/>
              </w:rPr>
              <w:lastRenderedPageBreak/>
              <w:t>Unit V:</w:t>
            </w:r>
          </w:p>
        </w:tc>
      </w:tr>
      <w:tr w:rsidR="005C6BD8" w:rsidRPr="005C6BD8" w:rsidTr="00395166">
        <w:trPr>
          <w:trHeight w:val="836"/>
        </w:trPr>
        <w:tc>
          <w:tcPr>
            <w:tcW w:w="10207" w:type="dxa"/>
            <w:gridSpan w:val="2"/>
            <w:vAlign w:val="center"/>
          </w:tcPr>
          <w:p w:rsidR="00CB76A7" w:rsidRPr="005C6BD8" w:rsidRDefault="00CB76A7" w:rsidP="00792FF0">
            <w:pPr>
              <w:jc w:val="both"/>
              <w:rPr>
                <w:rFonts w:ascii="Bookman Old Style" w:eastAsia="Times New Roman" w:hAnsi="Bookman Old Style" w:cs="Times New Roman"/>
                <w:sz w:val="24"/>
                <w:szCs w:val="24"/>
                <w:lang w:eastAsia="en-IN"/>
              </w:rPr>
            </w:pPr>
            <w:r w:rsidRPr="005C6BD8">
              <w:rPr>
                <w:rFonts w:ascii="Bookman Old Style" w:eastAsia="Times New Roman" w:hAnsi="Bookman Old Style" w:cs="Times New Roman"/>
                <w:b/>
                <w:sz w:val="24"/>
                <w:szCs w:val="24"/>
                <w:lang w:eastAsia="en-IN"/>
              </w:rPr>
              <w:t>Managing land degradation and desertification:</w:t>
            </w:r>
            <w:r w:rsidRPr="005C6BD8">
              <w:rPr>
                <w:rFonts w:ascii="Bookman Old Style" w:eastAsia="Times New Roman" w:hAnsi="Bookman Old Style" w:cs="Times New Roman"/>
                <w:sz w:val="24"/>
                <w:szCs w:val="24"/>
                <w:lang w:eastAsia="en-IN"/>
              </w:rPr>
              <w:t xml:space="preserve"> Mitigation strategies at different scales include: short term including the use of appropriate/intermediate technology, Long term planning to include irrigation systems and land use change, Mitigation strategies for soil degradation at different scales</w:t>
            </w:r>
            <w:r w:rsidR="00093636" w:rsidRPr="005C6BD8">
              <w:rPr>
                <w:rFonts w:ascii="Bookman Old Style" w:eastAsia="Times New Roman" w:hAnsi="Bookman Old Style" w:cs="Times New Roman"/>
                <w:sz w:val="24"/>
                <w:szCs w:val="24"/>
                <w:lang w:eastAsia="en-IN"/>
              </w:rPr>
              <w:t>,</w:t>
            </w:r>
            <w:r w:rsidRPr="005C6BD8">
              <w:rPr>
                <w:rFonts w:ascii="Bookman Old Style" w:eastAsia="Times New Roman" w:hAnsi="Bookman Old Style" w:cs="Times New Roman"/>
                <w:sz w:val="24"/>
                <w:szCs w:val="24"/>
                <w:lang w:eastAsia="en-IN"/>
              </w:rPr>
              <w:t xml:space="preserve"> such as: Improving monitoring, improving information and communication, improving technology, improving practices, Political solutions; incentives and investment, Institutions and </w:t>
            </w:r>
            <w:proofErr w:type="spellStart"/>
            <w:r w:rsidRPr="005C6BD8">
              <w:rPr>
                <w:rFonts w:ascii="Bookman Old Style" w:eastAsia="Times New Roman" w:hAnsi="Bookman Old Style" w:cs="Times New Roman"/>
                <w:sz w:val="24"/>
                <w:szCs w:val="24"/>
                <w:lang w:eastAsia="en-IN"/>
              </w:rPr>
              <w:t>programmes</w:t>
            </w:r>
            <w:proofErr w:type="spellEnd"/>
            <w:r w:rsidRPr="005C6BD8">
              <w:rPr>
                <w:rFonts w:ascii="Bookman Old Style" w:eastAsia="Times New Roman" w:hAnsi="Bookman Old Style" w:cs="Times New Roman"/>
                <w:sz w:val="24"/>
                <w:szCs w:val="24"/>
                <w:lang w:eastAsia="en-IN"/>
              </w:rPr>
              <w:t xml:space="preserve"> to combat degradation.</w:t>
            </w:r>
          </w:p>
        </w:tc>
      </w:tr>
      <w:tr w:rsidR="005C6BD8" w:rsidRPr="005C6BD8" w:rsidTr="00645D8C">
        <w:trPr>
          <w:trHeight w:val="3672"/>
        </w:trPr>
        <w:tc>
          <w:tcPr>
            <w:tcW w:w="10207" w:type="dxa"/>
            <w:gridSpan w:val="2"/>
          </w:tcPr>
          <w:p w:rsidR="00093636" w:rsidRPr="00645D8C" w:rsidRDefault="00093636" w:rsidP="00792FF0">
            <w:pPr>
              <w:rPr>
                <w:rFonts w:ascii="Bookman Old Style" w:eastAsia="Times New Roman" w:hAnsi="Bookman Old Style" w:cs="Times New Roman"/>
                <w:b/>
                <w:sz w:val="10"/>
                <w:szCs w:val="24"/>
                <w:lang w:eastAsia="en-IN"/>
              </w:rPr>
            </w:pPr>
          </w:p>
          <w:p w:rsidR="00D42DB5" w:rsidRDefault="00D42DB5" w:rsidP="00792FF0">
            <w:pPr>
              <w:rPr>
                <w:rFonts w:ascii="Bookman Old Style" w:eastAsia="Times New Roman" w:hAnsi="Bookman Old Style" w:cs="Times New Roman"/>
                <w:b/>
                <w:sz w:val="24"/>
                <w:szCs w:val="24"/>
                <w:lang w:eastAsia="en-IN"/>
              </w:rPr>
            </w:pPr>
          </w:p>
          <w:p w:rsidR="00CB76A7" w:rsidRPr="005C6BD8" w:rsidRDefault="00CB76A7" w:rsidP="00792FF0">
            <w:pPr>
              <w:rPr>
                <w:rFonts w:ascii="Bookman Old Style" w:eastAsia="Times New Roman" w:hAnsi="Bookman Old Style" w:cs="Times New Roman"/>
                <w:b/>
                <w:sz w:val="24"/>
                <w:szCs w:val="24"/>
                <w:lang w:eastAsia="en-IN"/>
              </w:rPr>
            </w:pPr>
            <w:r w:rsidRPr="005C6BD8">
              <w:rPr>
                <w:rFonts w:ascii="Bookman Old Style" w:eastAsia="Times New Roman" w:hAnsi="Bookman Old Style" w:cs="Times New Roman"/>
                <w:b/>
                <w:sz w:val="24"/>
                <w:szCs w:val="24"/>
                <w:lang w:eastAsia="en-IN"/>
              </w:rPr>
              <w:t>Suggested readings:</w:t>
            </w:r>
          </w:p>
          <w:p w:rsidR="00CB76A7" w:rsidRPr="005C6BD8" w:rsidRDefault="00CB76A7" w:rsidP="00792FF0">
            <w:pPr>
              <w:pStyle w:val="ListParagraph"/>
              <w:numPr>
                <w:ilvl w:val="0"/>
                <w:numId w:val="40"/>
              </w:numPr>
              <w:ind w:hanging="582"/>
              <w:jc w:val="both"/>
              <w:rPr>
                <w:rFonts w:ascii="Bookman Old Style" w:eastAsia="Times New Roman" w:hAnsi="Bookman Old Style" w:cs="Times New Roman"/>
                <w:sz w:val="24"/>
                <w:szCs w:val="24"/>
              </w:rPr>
            </w:pPr>
            <w:r w:rsidRPr="005C6BD8">
              <w:rPr>
                <w:rFonts w:ascii="Bookman Old Style" w:eastAsia="Times New Roman" w:hAnsi="Bookman Old Style" w:cs="Times New Roman"/>
                <w:sz w:val="24"/>
                <w:szCs w:val="24"/>
              </w:rPr>
              <w:t>Barrow, C.J. Land Degradation: Development and Breakdown of Terrestrial Environments. Cambridge: Cambridge University Press, 1991.</w:t>
            </w:r>
          </w:p>
          <w:p w:rsidR="00CB76A7" w:rsidRPr="005C6BD8" w:rsidRDefault="00CB76A7" w:rsidP="00792FF0">
            <w:pPr>
              <w:pStyle w:val="ListParagraph"/>
              <w:numPr>
                <w:ilvl w:val="0"/>
                <w:numId w:val="40"/>
              </w:numPr>
              <w:ind w:hanging="582"/>
              <w:jc w:val="both"/>
              <w:rPr>
                <w:rFonts w:ascii="Bookman Old Style" w:eastAsia="Times New Roman" w:hAnsi="Bookman Old Style" w:cs="Times New Roman"/>
                <w:sz w:val="24"/>
                <w:szCs w:val="24"/>
              </w:rPr>
            </w:pPr>
            <w:proofErr w:type="spellStart"/>
            <w:r w:rsidRPr="005C6BD8">
              <w:rPr>
                <w:rFonts w:ascii="Bookman Old Style" w:eastAsia="Times New Roman" w:hAnsi="Bookman Old Style" w:cs="Times New Roman"/>
                <w:sz w:val="24"/>
                <w:szCs w:val="24"/>
              </w:rPr>
              <w:t>Beinroth</w:t>
            </w:r>
            <w:proofErr w:type="spellEnd"/>
            <w:r w:rsidRPr="005C6BD8">
              <w:rPr>
                <w:rFonts w:ascii="Bookman Old Style" w:eastAsia="Times New Roman" w:hAnsi="Bookman Old Style" w:cs="Times New Roman"/>
                <w:sz w:val="24"/>
                <w:szCs w:val="24"/>
              </w:rPr>
              <w:t xml:space="preserve">, F.H, H Eswaran, P.F. Reich and E Van Den Berg. “Land Related Stresses in Agroecosystems.” in S.M. </w:t>
            </w:r>
            <w:proofErr w:type="spellStart"/>
            <w:r w:rsidRPr="005C6BD8">
              <w:rPr>
                <w:rFonts w:ascii="Bookman Old Style" w:eastAsia="Times New Roman" w:hAnsi="Bookman Old Style" w:cs="Times New Roman"/>
                <w:sz w:val="24"/>
                <w:szCs w:val="24"/>
              </w:rPr>
              <w:t>Virmani</w:t>
            </w:r>
            <w:proofErr w:type="spellEnd"/>
            <w:r w:rsidRPr="005C6BD8">
              <w:rPr>
                <w:rFonts w:ascii="Bookman Old Style" w:eastAsia="Times New Roman" w:hAnsi="Bookman Old Style" w:cs="Times New Roman"/>
                <w:sz w:val="24"/>
                <w:szCs w:val="24"/>
              </w:rPr>
              <w:t xml:space="preserve">, J.C. </w:t>
            </w:r>
            <w:proofErr w:type="spellStart"/>
            <w:r w:rsidRPr="005C6BD8">
              <w:rPr>
                <w:rFonts w:ascii="Bookman Old Style" w:eastAsia="Times New Roman" w:hAnsi="Bookman Old Style" w:cs="Times New Roman"/>
                <w:sz w:val="24"/>
                <w:szCs w:val="24"/>
              </w:rPr>
              <w:t>Katyal</w:t>
            </w:r>
            <w:proofErr w:type="spellEnd"/>
            <w:r w:rsidRPr="005C6BD8">
              <w:rPr>
                <w:rFonts w:ascii="Bookman Old Style" w:eastAsia="Times New Roman" w:hAnsi="Bookman Old Style" w:cs="Times New Roman"/>
                <w:sz w:val="24"/>
                <w:szCs w:val="24"/>
              </w:rPr>
              <w:t xml:space="preserve">, H. Eswaran, and I.P. </w:t>
            </w:r>
            <w:proofErr w:type="spellStart"/>
            <w:r w:rsidRPr="005C6BD8">
              <w:rPr>
                <w:rFonts w:ascii="Bookman Old Style" w:eastAsia="Times New Roman" w:hAnsi="Bookman Old Style" w:cs="Times New Roman"/>
                <w:sz w:val="24"/>
                <w:szCs w:val="24"/>
              </w:rPr>
              <w:t>Abrol</w:t>
            </w:r>
            <w:proofErr w:type="spellEnd"/>
            <w:r w:rsidRPr="005C6BD8">
              <w:rPr>
                <w:rFonts w:ascii="Bookman Old Style" w:eastAsia="Times New Roman" w:hAnsi="Bookman Old Style" w:cs="Times New Roman"/>
                <w:sz w:val="24"/>
                <w:szCs w:val="24"/>
              </w:rPr>
              <w:t xml:space="preserve"> (</w:t>
            </w:r>
            <w:proofErr w:type="spellStart"/>
            <w:proofErr w:type="gramStart"/>
            <w:r w:rsidRPr="005C6BD8">
              <w:rPr>
                <w:rFonts w:ascii="Bookman Old Style" w:eastAsia="Times New Roman" w:hAnsi="Bookman Old Style" w:cs="Times New Roman"/>
                <w:sz w:val="24"/>
                <w:szCs w:val="24"/>
              </w:rPr>
              <w:t>eds</w:t>
            </w:r>
            <w:proofErr w:type="spellEnd"/>
            <w:proofErr w:type="gramEnd"/>
            <w:r w:rsidRPr="005C6BD8">
              <w:rPr>
                <w:rFonts w:ascii="Bookman Old Style" w:eastAsia="Times New Roman" w:hAnsi="Bookman Old Style" w:cs="Times New Roman"/>
                <w:sz w:val="24"/>
                <w:szCs w:val="24"/>
              </w:rPr>
              <w:t xml:space="preserve">), Stressed Ecosystems and Sustainable Agriculture. New Delhi: Oxford and </w:t>
            </w:r>
            <w:proofErr w:type="spellStart"/>
            <w:r w:rsidRPr="005C6BD8">
              <w:rPr>
                <w:rFonts w:ascii="Bookman Old Style" w:eastAsia="Times New Roman" w:hAnsi="Bookman Old Style" w:cs="Times New Roman"/>
                <w:sz w:val="24"/>
                <w:szCs w:val="24"/>
              </w:rPr>
              <w:t>Ibh</w:t>
            </w:r>
            <w:proofErr w:type="spellEnd"/>
            <w:r w:rsidRPr="005C6BD8">
              <w:rPr>
                <w:rFonts w:ascii="Bookman Old Style" w:eastAsia="Times New Roman" w:hAnsi="Bookman Old Style" w:cs="Times New Roman"/>
                <w:sz w:val="24"/>
                <w:szCs w:val="24"/>
              </w:rPr>
              <w:t>, 1994.</w:t>
            </w:r>
          </w:p>
          <w:p w:rsidR="00CB76A7" w:rsidRPr="005C6BD8" w:rsidRDefault="00CB76A7" w:rsidP="00792FF0">
            <w:pPr>
              <w:pStyle w:val="ListParagraph"/>
              <w:numPr>
                <w:ilvl w:val="0"/>
                <w:numId w:val="40"/>
              </w:numPr>
              <w:ind w:hanging="582"/>
              <w:jc w:val="both"/>
              <w:rPr>
                <w:rFonts w:ascii="Bookman Old Style" w:eastAsia="Times New Roman" w:hAnsi="Bookman Old Style" w:cs="Times New Roman"/>
                <w:sz w:val="24"/>
                <w:szCs w:val="24"/>
              </w:rPr>
            </w:pPr>
            <w:proofErr w:type="spellStart"/>
            <w:r w:rsidRPr="005C6BD8">
              <w:rPr>
                <w:rFonts w:ascii="Bookman Old Style" w:eastAsia="Times New Roman" w:hAnsi="Bookman Old Style" w:cs="Times New Roman"/>
                <w:sz w:val="24"/>
                <w:szCs w:val="24"/>
              </w:rPr>
              <w:t>Blaikie</w:t>
            </w:r>
            <w:proofErr w:type="spellEnd"/>
            <w:r w:rsidRPr="005C6BD8">
              <w:rPr>
                <w:rFonts w:ascii="Bookman Old Style" w:eastAsia="Times New Roman" w:hAnsi="Bookman Old Style" w:cs="Times New Roman"/>
                <w:sz w:val="24"/>
                <w:szCs w:val="24"/>
              </w:rPr>
              <w:t xml:space="preserve">, P. and H. Brookfield. Land Degradation and Society. London: Methuen, 1987. </w:t>
            </w:r>
          </w:p>
          <w:p w:rsidR="00CB76A7" w:rsidRPr="005C6BD8" w:rsidRDefault="00CB76A7" w:rsidP="00792FF0">
            <w:pPr>
              <w:pStyle w:val="ListParagraph"/>
              <w:numPr>
                <w:ilvl w:val="0"/>
                <w:numId w:val="40"/>
              </w:numPr>
              <w:ind w:hanging="582"/>
              <w:jc w:val="both"/>
              <w:rPr>
                <w:rFonts w:ascii="Bookman Old Style" w:eastAsia="Times New Roman" w:hAnsi="Bookman Old Style" w:cs="Times New Roman"/>
                <w:sz w:val="24"/>
                <w:szCs w:val="24"/>
              </w:rPr>
            </w:pPr>
            <w:proofErr w:type="spellStart"/>
            <w:r w:rsidRPr="005C6BD8">
              <w:rPr>
                <w:rFonts w:ascii="Bookman Old Style" w:eastAsia="Times New Roman" w:hAnsi="Bookman Old Style" w:cs="Times New Roman"/>
                <w:sz w:val="24"/>
                <w:szCs w:val="24"/>
              </w:rPr>
              <w:t>Crosson</w:t>
            </w:r>
            <w:proofErr w:type="spellEnd"/>
            <w:r w:rsidRPr="005C6BD8">
              <w:rPr>
                <w:rFonts w:ascii="Bookman Old Style" w:eastAsia="Times New Roman" w:hAnsi="Bookman Old Style" w:cs="Times New Roman"/>
                <w:sz w:val="24"/>
                <w:szCs w:val="24"/>
              </w:rPr>
              <w:t>, P.R. “The On-Farm Economic Costs of Erosion.” in R. Lal, W.E.H. Blum, C. Valentin and B.A. Stewart (</w:t>
            </w:r>
            <w:proofErr w:type="spellStart"/>
            <w:proofErr w:type="gramStart"/>
            <w:r w:rsidRPr="005C6BD8">
              <w:rPr>
                <w:rFonts w:ascii="Bookman Old Style" w:eastAsia="Times New Roman" w:hAnsi="Bookman Old Style" w:cs="Times New Roman"/>
                <w:sz w:val="24"/>
                <w:szCs w:val="24"/>
              </w:rPr>
              <w:t>eds</w:t>
            </w:r>
            <w:proofErr w:type="spellEnd"/>
            <w:proofErr w:type="gramEnd"/>
            <w:r w:rsidRPr="005C6BD8">
              <w:rPr>
                <w:rFonts w:ascii="Bookman Old Style" w:eastAsia="Times New Roman" w:hAnsi="Bookman Old Style" w:cs="Times New Roman"/>
                <w:sz w:val="24"/>
                <w:szCs w:val="24"/>
              </w:rPr>
              <w:t xml:space="preserve">). Methods for Assessment of Land Degradation. Boca Raton: </w:t>
            </w:r>
            <w:proofErr w:type="spellStart"/>
            <w:r w:rsidRPr="005C6BD8">
              <w:rPr>
                <w:rFonts w:ascii="Bookman Old Style" w:eastAsia="Times New Roman" w:hAnsi="Bookman Old Style" w:cs="Times New Roman"/>
                <w:sz w:val="24"/>
                <w:szCs w:val="24"/>
              </w:rPr>
              <w:t>Crc</w:t>
            </w:r>
            <w:proofErr w:type="spellEnd"/>
            <w:r w:rsidRPr="005C6BD8">
              <w:rPr>
                <w:rFonts w:ascii="Bookman Old Style" w:eastAsia="Times New Roman" w:hAnsi="Bookman Old Style" w:cs="Times New Roman"/>
                <w:sz w:val="24"/>
                <w:szCs w:val="24"/>
              </w:rPr>
              <w:t>. 1997.</w:t>
            </w:r>
          </w:p>
          <w:p w:rsidR="00CB76A7" w:rsidRPr="005C6BD8" w:rsidRDefault="00CB76A7" w:rsidP="00792FF0">
            <w:pPr>
              <w:pStyle w:val="ListParagraph"/>
              <w:numPr>
                <w:ilvl w:val="0"/>
                <w:numId w:val="40"/>
              </w:numPr>
              <w:ind w:hanging="582"/>
              <w:jc w:val="both"/>
              <w:rPr>
                <w:rFonts w:ascii="Bookman Old Style" w:eastAsia="Times New Roman" w:hAnsi="Bookman Old Style" w:cs="Times New Roman"/>
                <w:sz w:val="24"/>
                <w:szCs w:val="24"/>
              </w:rPr>
            </w:pPr>
            <w:proofErr w:type="spellStart"/>
            <w:r w:rsidRPr="005C6BD8">
              <w:rPr>
                <w:rFonts w:ascii="Bookman Old Style" w:eastAsia="Times New Roman" w:hAnsi="Bookman Old Style" w:cs="Times New Roman"/>
                <w:sz w:val="24"/>
                <w:szCs w:val="24"/>
              </w:rPr>
              <w:t>Darkoh</w:t>
            </w:r>
            <w:proofErr w:type="spellEnd"/>
            <w:r w:rsidRPr="005C6BD8">
              <w:rPr>
                <w:rFonts w:ascii="Bookman Old Style" w:eastAsia="Times New Roman" w:hAnsi="Bookman Old Style" w:cs="Times New Roman"/>
                <w:sz w:val="24"/>
                <w:szCs w:val="24"/>
              </w:rPr>
              <w:t>, M.K. “The Deterioration of the Environment in Africa’s Drylands and River Basins.” Desertification Control Bulletin, 24, 1995: 35–41.</w:t>
            </w:r>
          </w:p>
        </w:tc>
      </w:tr>
    </w:tbl>
    <w:p w:rsidR="00AD0E64" w:rsidRPr="005C6BD8" w:rsidRDefault="00AD0E64" w:rsidP="00792FF0">
      <w:pPr>
        <w:spacing w:after="120" w:line="240" w:lineRule="auto"/>
        <w:jc w:val="both"/>
        <w:rPr>
          <w:rFonts w:ascii="Bookman Old Style" w:hAnsi="Bookman Old Style"/>
          <w:b/>
          <w:sz w:val="24"/>
          <w:szCs w:val="24"/>
        </w:rPr>
      </w:pPr>
    </w:p>
    <w:sectPr w:rsidR="00AD0E64" w:rsidRPr="005C6BD8" w:rsidSect="00D42DB5">
      <w:headerReference w:type="even" r:id="rId9"/>
      <w:headerReference w:type="default" r:id="rId10"/>
      <w:footerReference w:type="default" r:id="rId11"/>
      <w:headerReference w:type="first" r:id="rId12"/>
      <w:pgSz w:w="11906" w:h="16838" w:code="9"/>
      <w:pgMar w:top="1361" w:right="1440" w:bottom="1259" w:left="1440" w:header="709" w:footer="465"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0C5" w:rsidRDefault="002310C5" w:rsidP="00A707CE">
      <w:pPr>
        <w:spacing w:after="0" w:line="240" w:lineRule="auto"/>
      </w:pPr>
      <w:r>
        <w:separator/>
      </w:r>
    </w:p>
  </w:endnote>
  <w:endnote w:type="continuationSeparator" w:id="0">
    <w:p w:rsidR="002310C5" w:rsidRDefault="002310C5" w:rsidP="00A7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NCJIE+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f0">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289881"/>
      <w:docPartObj>
        <w:docPartGallery w:val="Page Numbers (Bottom of Page)"/>
        <w:docPartUnique/>
      </w:docPartObj>
    </w:sdtPr>
    <w:sdtEndPr>
      <w:rPr>
        <w:noProof/>
      </w:rPr>
    </w:sdtEndPr>
    <w:sdtContent>
      <w:p w:rsidR="00470B91" w:rsidRDefault="00470B91" w:rsidP="00645D8C">
        <w:pPr>
          <w:pStyle w:val="Footer"/>
          <w:ind w:right="-604"/>
          <w:jc w:val="right"/>
        </w:pPr>
        <w:r>
          <w:fldChar w:fldCharType="begin"/>
        </w:r>
        <w:r>
          <w:instrText xml:space="preserve"> PAGE   \* MERGEFORMAT </w:instrText>
        </w:r>
        <w:r>
          <w:fldChar w:fldCharType="separate"/>
        </w:r>
        <w:r w:rsidR="00D42DB5">
          <w:rPr>
            <w:noProof/>
          </w:rPr>
          <w:t>8</w:t>
        </w:r>
        <w:r>
          <w:rPr>
            <w:noProof/>
          </w:rPr>
          <w:fldChar w:fldCharType="end"/>
        </w:r>
      </w:p>
    </w:sdtContent>
  </w:sdt>
  <w:p w:rsidR="00470B91" w:rsidRDefault="00470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0C5" w:rsidRDefault="002310C5" w:rsidP="00A707CE">
      <w:pPr>
        <w:spacing w:after="0" w:line="240" w:lineRule="auto"/>
      </w:pPr>
      <w:r>
        <w:separator/>
      </w:r>
    </w:p>
  </w:footnote>
  <w:footnote w:type="continuationSeparator" w:id="0">
    <w:p w:rsidR="002310C5" w:rsidRDefault="002310C5" w:rsidP="00A70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DB5" w:rsidRDefault="00D42D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882094"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Bookman Old Style&quot;;font-size:1pt" string="IQAC"/>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DB5" w:rsidRDefault="00D42D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882095"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Bookman Old Style&quot;;font-size:1pt" string="IQAC"/>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DB5" w:rsidRDefault="00D42D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882093"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Bookman Old Style&quot;;font-size:1pt" string="IQAC"/>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56F1"/>
    <w:multiLevelType w:val="hybridMultilevel"/>
    <w:tmpl w:val="0890C8BA"/>
    <w:lvl w:ilvl="0" w:tplc="A4F85944">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8E4F1D"/>
    <w:multiLevelType w:val="hybridMultilevel"/>
    <w:tmpl w:val="F93E74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0967079"/>
    <w:multiLevelType w:val="hybridMultilevel"/>
    <w:tmpl w:val="28FE17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0971EC9"/>
    <w:multiLevelType w:val="hybridMultilevel"/>
    <w:tmpl w:val="6428E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A3AB5"/>
    <w:multiLevelType w:val="multilevel"/>
    <w:tmpl w:val="6E9824C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493A7E"/>
    <w:multiLevelType w:val="hybridMultilevel"/>
    <w:tmpl w:val="9E8E17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4F9452F"/>
    <w:multiLevelType w:val="hybridMultilevel"/>
    <w:tmpl w:val="AF06226A"/>
    <w:lvl w:ilvl="0" w:tplc="B5E46D36">
      <w:start w:val="1"/>
      <w:numFmt w:val="decimal"/>
      <w:lvlText w:val="%1."/>
      <w:lvlJc w:val="left"/>
      <w:pPr>
        <w:ind w:left="720" w:hanging="360"/>
      </w:pPr>
      <w:rPr>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5730231"/>
    <w:multiLevelType w:val="hybridMultilevel"/>
    <w:tmpl w:val="527236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9614568"/>
    <w:multiLevelType w:val="hybridMultilevel"/>
    <w:tmpl w:val="527236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9836B27"/>
    <w:multiLevelType w:val="hybridMultilevel"/>
    <w:tmpl w:val="02F48B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C354FD3"/>
    <w:multiLevelType w:val="multilevel"/>
    <w:tmpl w:val="6E9824C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4258F7"/>
    <w:multiLevelType w:val="hybridMultilevel"/>
    <w:tmpl w:val="9A1A614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1C9B2B71"/>
    <w:multiLevelType w:val="hybridMultilevel"/>
    <w:tmpl w:val="A5C87C98"/>
    <w:lvl w:ilvl="0" w:tplc="FA7631B8">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5548EF"/>
    <w:multiLevelType w:val="hybridMultilevel"/>
    <w:tmpl w:val="049E922E"/>
    <w:lvl w:ilvl="0" w:tplc="6B168DAC">
      <w:start w:val="1"/>
      <w:numFmt w:val="decimal"/>
      <w:lvlText w:val="%1."/>
      <w:lvlJc w:val="left"/>
      <w:pPr>
        <w:ind w:left="578" w:hanging="360"/>
      </w:pPr>
      <w:rPr>
        <w:b w:val="0"/>
      </w:r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14" w15:restartNumberingAfterBreak="0">
    <w:nsid w:val="1EE56A72"/>
    <w:multiLevelType w:val="hybridMultilevel"/>
    <w:tmpl w:val="D29AF7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FFF2DB4"/>
    <w:multiLevelType w:val="hybridMultilevel"/>
    <w:tmpl w:val="030E9128"/>
    <w:lvl w:ilvl="0" w:tplc="4009000F">
      <w:start w:val="1"/>
      <w:numFmt w:val="decimal"/>
      <w:lvlText w:val="%1."/>
      <w:lvlJc w:val="left"/>
      <w:pPr>
        <w:ind w:left="578" w:hanging="360"/>
      </w:p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16" w15:restartNumberingAfterBreak="0">
    <w:nsid w:val="250D1F57"/>
    <w:multiLevelType w:val="hybridMultilevel"/>
    <w:tmpl w:val="090EA5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85B6708"/>
    <w:multiLevelType w:val="hybridMultilevel"/>
    <w:tmpl w:val="009E27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91705A1"/>
    <w:multiLevelType w:val="hybridMultilevel"/>
    <w:tmpl w:val="64CEA5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299906F3"/>
    <w:multiLevelType w:val="hybridMultilevel"/>
    <w:tmpl w:val="527236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E373780"/>
    <w:multiLevelType w:val="hybridMultilevel"/>
    <w:tmpl w:val="BAC813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2F923BFB"/>
    <w:multiLevelType w:val="hybridMultilevel"/>
    <w:tmpl w:val="34668D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04A53E3"/>
    <w:multiLevelType w:val="hybridMultilevel"/>
    <w:tmpl w:val="613CBCDA"/>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2534B26"/>
    <w:multiLevelType w:val="hybridMultilevel"/>
    <w:tmpl w:val="8C643C2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4A32213"/>
    <w:multiLevelType w:val="hybridMultilevel"/>
    <w:tmpl w:val="527236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50F4108"/>
    <w:multiLevelType w:val="hybridMultilevel"/>
    <w:tmpl w:val="527236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3D2026DC"/>
    <w:multiLevelType w:val="hybridMultilevel"/>
    <w:tmpl w:val="C0F4DD50"/>
    <w:lvl w:ilvl="0" w:tplc="D4A4237A">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3E883A52"/>
    <w:multiLevelType w:val="hybridMultilevel"/>
    <w:tmpl w:val="1E86482E"/>
    <w:lvl w:ilvl="0" w:tplc="4009000F">
      <w:start w:val="1"/>
      <w:numFmt w:val="decimal"/>
      <w:lvlText w:val="%1."/>
      <w:lvlJc w:val="left"/>
      <w:pPr>
        <w:ind w:left="1069" w:hanging="360"/>
      </w:p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8" w15:restartNumberingAfterBreak="0">
    <w:nsid w:val="42AC7CC2"/>
    <w:multiLevelType w:val="hybridMultilevel"/>
    <w:tmpl w:val="5FC69D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615C70"/>
    <w:multiLevelType w:val="hybridMultilevel"/>
    <w:tmpl w:val="527236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4B443367"/>
    <w:multiLevelType w:val="hybridMultilevel"/>
    <w:tmpl w:val="1A268DE4"/>
    <w:lvl w:ilvl="0" w:tplc="D3863850">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4C7F7434"/>
    <w:multiLevelType w:val="hybridMultilevel"/>
    <w:tmpl w:val="66DA1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960BC3"/>
    <w:multiLevelType w:val="hybridMultilevel"/>
    <w:tmpl w:val="527236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6844DB4"/>
    <w:multiLevelType w:val="hybridMultilevel"/>
    <w:tmpl w:val="34668D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9DF0BC0"/>
    <w:multiLevelType w:val="hybridMultilevel"/>
    <w:tmpl w:val="EF44A2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E581445"/>
    <w:multiLevelType w:val="hybridMultilevel"/>
    <w:tmpl w:val="9E8E17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6493922"/>
    <w:multiLevelType w:val="hybridMultilevel"/>
    <w:tmpl w:val="6EBCBB50"/>
    <w:lvl w:ilvl="0" w:tplc="977C07B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B392EEE"/>
    <w:multiLevelType w:val="hybridMultilevel"/>
    <w:tmpl w:val="5A1A26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3E14FF"/>
    <w:multiLevelType w:val="hybridMultilevel"/>
    <w:tmpl w:val="C5ACE3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1A80599"/>
    <w:multiLevelType w:val="hybridMultilevel"/>
    <w:tmpl w:val="E6107EF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3F14702"/>
    <w:multiLevelType w:val="hybridMultilevel"/>
    <w:tmpl w:val="99C480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7B07DFC"/>
    <w:multiLevelType w:val="hybridMultilevel"/>
    <w:tmpl w:val="CE540CC6"/>
    <w:lvl w:ilvl="0" w:tplc="4009000F">
      <w:start w:val="1"/>
      <w:numFmt w:val="decimal"/>
      <w:lvlText w:val="%1."/>
      <w:lvlJc w:val="left"/>
      <w:pPr>
        <w:ind w:left="938" w:hanging="360"/>
      </w:pPr>
    </w:lvl>
    <w:lvl w:ilvl="1" w:tplc="40090019" w:tentative="1">
      <w:start w:val="1"/>
      <w:numFmt w:val="lowerLetter"/>
      <w:lvlText w:val="%2."/>
      <w:lvlJc w:val="left"/>
      <w:pPr>
        <w:ind w:left="1658" w:hanging="360"/>
      </w:pPr>
    </w:lvl>
    <w:lvl w:ilvl="2" w:tplc="4009001B" w:tentative="1">
      <w:start w:val="1"/>
      <w:numFmt w:val="lowerRoman"/>
      <w:lvlText w:val="%3."/>
      <w:lvlJc w:val="right"/>
      <w:pPr>
        <w:ind w:left="2378" w:hanging="180"/>
      </w:pPr>
    </w:lvl>
    <w:lvl w:ilvl="3" w:tplc="4009000F" w:tentative="1">
      <w:start w:val="1"/>
      <w:numFmt w:val="decimal"/>
      <w:lvlText w:val="%4."/>
      <w:lvlJc w:val="left"/>
      <w:pPr>
        <w:ind w:left="3098" w:hanging="360"/>
      </w:pPr>
    </w:lvl>
    <w:lvl w:ilvl="4" w:tplc="40090019" w:tentative="1">
      <w:start w:val="1"/>
      <w:numFmt w:val="lowerLetter"/>
      <w:lvlText w:val="%5."/>
      <w:lvlJc w:val="left"/>
      <w:pPr>
        <w:ind w:left="3818" w:hanging="360"/>
      </w:pPr>
    </w:lvl>
    <w:lvl w:ilvl="5" w:tplc="4009001B" w:tentative="1">
      <w:start w:val="1"/>
      <w:numFmt w:val="lowerRoman"/>
      <w:lvlText w:val="%6."/>
      <w:lvlJc w:val="right"/>
      <w:pPr>
        <w:ind w:left="4538" w:hanging="180"/>
      </w:pPr>
    </w:lvl>
    <w:lvl w:ilvl="6" w:tplc="4009000F" w:tentative="1">
      <w:start w:val="1"/>
      <w:numFmt w:val="decimal"/>
      <w:lvlText w:val="%7."/>
      <w:lvlJc w:val="left"/>
      <w:pPr>
        <w:ind w:left="5258" w:hanging="360"/>
      </w:pPr>
    </w:lvl>
    <w:lvl w:ilvl="7" w:tplc="40090019" w:tentative="1">
      <w:start w:val="1"/>
      <w:numFmt w:val="lowerLetter"/>
      <w:lvlText w:val="%8."/>
      <w:lvlJc w:val="left"/>
      <w:pPr>
        <w:ind w:left="5978" w:hanging="360"/>
      </w:pPr>
    </w:lvl>
    <w:lvl w:ilvl="8" w:tplc="4009001B" w:tentative="1">
      <w:start w:val="1"/>
      <w:numFmt w:val="lowerRoman"/>
      <w:lvlText w:val="%9."/>
      <w:lvlJc w:val="right"/>
      <w:pPr>
        <w:ind w:left="6698" w:hanging="180"/>
      </w:pPr>
    </w:lvl>
  </w:abstractNum>
  <w:abstractNum w:abstractNumId="42" w15:restartNumberingAfterBreak="0">
    <w:nsid w:val="78F93EE5"/>
    <w:multiLevelType w:val="hybridMultilevel"/>
    <w:tmpl w:val="527236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C977175"/>
    <w:multiLevelType w:val="hybridMultilevel"/>
    <w:tmpl w:val="DCF09E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F8F7479"/>
    <w:multiLevelType w:val="hybridMultilevel"/>
    <w:tmpl w:val="2E4432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2"/>
  </w:num>
  <w:num w:numId="2">
    <w:abstractNumId w:val="2"/>
  </w:num>
  <w:num w:numId="3">
    <w:abstractNumId w:val="28"/>
  </w:num>
  <w:num w:numId="4">
    <w:abstractNumId w:val="6"/>
  </w:num>
  <w:num w:numId="5">
    <w:abstractNumId w:val="31"/>
  </w:num>
  <w:num w:numId="6">
    <w:abstractNumId w:val="0"/>
  </w:num>
  <w:num w:numId="7">
    <w:abstractNumId w:val="15"/>
  </w:num>
  <w:num w:numId="8">
    <w:abstractNumId w:val="37"/>
  </w:num>
  <w:num w:numId="9">
    <w:abstractNumId w:val="23"/>
  </w:num>
  <w:num w:numId="10">
    <w:abstractNumId w:val="26"/>
  </w:num>
  <w:num w:numId="11">
    <w:abstractNumId w:val="41"/>
  </w:num>
  <w:num w:numId="12">
    <w:abstractNumId w:val="11"/>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4"/>
  </w:num>
  <w:num w:numId="16">
    <w:abstractNumId w:val="13"/>
  </w:num>
  <w:num w:numId="17">
    <w:abstractNumId w:val="30"/>
  </w:num>
  <w:num w:numId="18">
    <w:abstractNumId w:val="12"/>
  </w:num>
  <w:num w:numId="19">
    <w:abstractNumId w:val="10"/>
  </w:num>
  <w:num w:numId="20">
    <w:abstractNumId w:val="27"/>
  </w:num>
  <w:num w:numId="21">
    <w:abstractNumId w:val="17"/>
  </w:num>
  <w:num w:numId="22">
    <w:abstractNumId w:val="4"/>
  </w:num>
  <w:num w:numId="23">
    <w:abstractNumId w:val="39"/>
  </w:num>
  <w:num w:numId="24">
    <w:abstractNumId w:val="38"/>
  </w:num>
  <w:num w:numId="25">
    <w:abstractNumId w:val="14"/>
  </w:num>
  <w:num w:numId="26">
    <w:abstractNumId w:val="33"/>
  </w:num>
  <w:num w:numId="27">
    <w:abstractNumId w:val="44"/>
  </w:num>
  <w:num w:numId="28">
    <w:abstractNumId w:val="16"/>
  </w:num>
  <w:num w:numId="29">
    <w:abstractNumId w:val="9"/>
  </w:num>
  <w:num w:numId="30">
    <w:abstractNumId w:val="20"/>
  </w:num>
  <w:num w:numId="31">
    <w:abstractNumId w:val="43"/>
  </w:num>
  <w:num w:numId="32">
    <w:abstractNumId w:val="1"/>
  </w:num>
  <w:num w:numId="33">
    <w:abstractNumId w:val="19"/>
  </w:num>
  <w:num w:numId="34">
    <w:abstractNumId w:val="40"/>
  </w:num>
  <w:num w:numId="35">
    <w:abstractNumId w:val="21"/>
  </w:num>
  <w:num w:numId="36">
    <w:abstractNumId w:val="8"/>
  </w:num>
  <w:num w:numId="37">
    <w:abstractNumId w:val="18"/>
  </w:num>
  <w:num w:numId="38">
    <w:abstractNumId w:val="42"/>
  </w:num>
  <w:num w:numId="39">
    <w:abstractNumId w:val="25"/>
  </w:num>
  <w:num w:numId="40">
    <w:abstractNumId w:val="32"/>
  </w:num>
  <w:num w:numId="41">
    <w:abstractNumId w:val="29"/>
  </w:num>
  <w:num w:numId="42">
    <w:abstractNumId w:val="24"/>
  </w:num>
  <w:num w:numId="43">
    <w:abstractNumId w:val="7"/>
  </w:num>
  <w:num w:numId="44">
    <w:abstractNumId w:val="35"/>
  </w:num>
  <w:num w:numId="45">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8B"/>
    <w:rsid w:val="000428FC"/>
    <w:rsid w:val="00044591"/>
    <w:rsid w:val="000761C2"/>
    <w:rsid w:val="00076782"/>
    <w:rsid w:val="00093636"/>
    <w:rsid w:val="00097407"/>
    <w:rsid w:val="000A012A"/>
    <w:rsid w:val="000A22C9"/>
    <w:rsid w:val="000B71A5"/>
    <w:rsid w:val="000C0AA6"/>
    <w:rsid w:val="000C40A1"/>
    <w:rsid w:val="000C555A"/>
    <w:rsid w:val="000C75D2"/>
    <w:rsid w:val="000D5948"/>
    <w:rsid w:val="0010059C"/>
    <w:rsid w:val="00106592"/>
    <w:rsid w:val="001141F0"/>
    <w:rsid w:val="00117812"/>
    <w:rsid w:val="00122013"/>
    <w:rsid w:val="00124631"/>
    <w:rsid w:val="001272E1"/>
    <w:rsid w:val="00145980"/>
    <w:rsid w:val="00151A46"/>
    <w:rsid w:val="00155379"/>
    <w:rsid w:val="00157E1E"/>
    <w:rsid w:val="00167BFB"/>
    <w:rsid w:val="00171ED8"/>
    <w:rsid w:val="00177613"/>
    <w:rsid w:val="00184DC0"/>
    <w:rsid w:val="00191AC7"/>
    <w:rsid w:val="00196231"/>
    <w:rsid w:val="001A1AE9"/>
    <w:rsid w:val="001B1851"/>
    <w:rsid w:val="001B2F79"/>
    <w:rsid w:val="001B42F4"/>
    <w:rsid w:val="001B6786"/>
    <w:rsid w:val="001C58F9"/>
    <w:rsid w:val="001E207D"/>
    <w:rsid w:val="001E39C1"/>
    <w:rsid w:val="002015A9"/>
    <w:rsid w:val="00204A2F"/>
    <w:rsid w:val="00205937"/>
    <w:rsid w:val="002133D8"/>
    <w:rsid w:val="002160AC"/>
    <w:rsid w:val="002167E5"/>
    <w:rsid w:val="00226782"/>
    <w:rsid w:val="002310C5"/>
    <w:rsid w:val="0023340A"/>
    <w:rsid w:val="00242AF8"/>
    <w:rsid w:val="00255E25"/>
    <w:rsid w:val="00260C90"/>
    <w:rsid w:val="00263E8A"/>
    <w:rsid w:val="002776A7"/>
    <w:rsid w:val="002A1474"/>
    <w:rsid w:val="002B121E"/>
    <w:rsid w:val="002B5205"/>
    <w:rsid w:val="002B6964"/>
    <w:rsid w:val="002B7FB4"/>
    <w:rsid w:val="002D4438"/>
    <w:rsid w:val="002E3AC1"/>
    <w:rsid w:val="002F1B3B"/>
    <w:rsid w:val="002F6F99"/>
    <w:rsid w:val="003116D1"/>
    <w:rsid w:val="00313C61"/>
    <w:rsid w:val="00321CAA"/>
    <w:rsid w:val="00330843"/>
    <w:rsid w:val="003365DF"/>
    <w:rsid w:val="00351A2A"/>
    <w:rsid w:val="00351C12"/>
    <w:rsid w:val="00361C8B"/>
    <w:rsid w:val="00364316"/>
    <w:rsid w:val="00365C03"/>
    <w:rsid w:val="00367392"/>
    <w:rsid w:val="0037036B"/>
    <w:rsid w:val="00380C88"/>
    <w:rsid w:val="00381A2F"/>
    <w:rsid w:val="00395166"/>
    <w:rsid w:val="003B4919"/>
    <w:rsid w:val="003D3C3A"/>
    <w:rsid w:val="003D78BE"/>
    <w:rsid w:val="003F06B2"/>
    <w:rsid w:val="003F4D7C"/>
    <w:rsid w:val="003F63BB"/>
    <w:rsid w:val="00401031"/>
    <w:rsid w:val="00403C22"/>
    <w:rsid w:val="004112EE"/>
    <w:rsid w:val="00415A71"/>
    <w:rsid w:val="00423A0B"/>
    <w:rsid w:val="00425C9C"/>
    <w:rsid w:val="00470747"/>
    <w:rsid w:val="00470B91"/>
    <w:rsid w:val="00482197"/>
    <w:rsid w:val="0048222B"/>
    <w:rsid w:val="004958F3"/>
    <w:rsid w:val="004A7666"/>
    <w:rsid w:val="004B4DFE"/>
    <w:rsid w:val="004B7F77"/>
    <w:rsid w:val="004D1239"/>
    <w:rsid w:val="004E6195"/>
    <w:rsid w:val="004E6D41"/>
    <w:rsid w:val="005026CB"/>
    <w:rsid w:val="00541959"/>
    <w:rsid w:val="00563360"/>
    <w:rsid w:val="005643A6"/>
    <w:rsid w:val="00564AA8"/>
    <w:rsid w:val="0056749F"/>
    <w:rsid w:val="00570DF2"/>
    <w:rsid w:val="00574CF8"/>
    <w:rsid w:val="005756C0"/>
    <w:rsid w:val="00575E0F"/>
    <w:rsid w:val="00580151"/>
    <w:rsid w:val="00583A22"/>
    <w:rsid w:val="005A3206"/>
    <w:rsid w:val="005A3B94"/>
    <w:rsid w:val="005B3635"/>
    <w:rsid w:val="005B7BA4"/>
    <w:rsid w:val="005C6BD8"/>
    <w:rsid w:val="005D31C5"/>
    <w:rsid w:val="00617630"/>
    <w:rsid w:val="006362CC"/>
    <w:rsid w:val="00644D48"/>
    <w:rsid w:val="00645D8C"/>
    <w:rsid w:val="00654A30"/>
    <w:rsid w:val="006663D2"/>
    <w:rsid w:val="00671C70"/>
    <w:rsid w:val="00672C88"/>
    <w:rsid w:val="00675EE3"/>
    <w:rsid w:val="00681414"/>
    <w:rsid w:val="0068395D"/>
    <w:rsid w:val="00684B57"/>
    <w:rsid w:val="00685417"/>
    <w:rsid w:val="00695940"/>
    <w:rsid w:val="006A01F6"/>
    <w:rsid w:val="006B1180"/>
    <w:rsid w:val="006B3957"/>
    <w:rsid w:val="006B4A9F"/>
    <w:rsid w:val="006C4D73"/>
    <w:rsid w:val="006C5CFC"/>
    <w:rsid w:val="006C780A"/>
    <w:rsid w:val="006E35FE"/>
    <w:rsid w:val="006E3B4F"/>
    <w:rsid w:val="006F3D09"/>
    <w:rsid w:val="00702F23"/>
    <w:rsid w:val="00712F5F"/>
    <w:rsid w:val="00713837"/>
    <w:rsid w:val="0071409A"/>
    <w:rsid w:val="00723844"/>
    <w:rsid w:val="007268F8"/>
    <w:rsid w:val="00727B10"/>
    <w:rsid w:val="00735681"/>
    <w:rsid w:val="007374E9"/>
    <w:rsid w:val="00742FCB"/>
    <w:rsid w:val="007443E2"/>
    <w:rsid w:val="00751AA1"/>
    <w:rsid w:val="0075302D"/>
    <w:rsid w:val="00761F88"/>
    <w:rsid w:val="007700F5"/>
    <w:rsid w:val="00770E93"/>
    <w:rsid w:val="00773C8C"/>
    <w:rsid w:val="007753EE"/>
    <w:rsid w:val="0077725D"/>
    <w:rsid w:val="007858AF"/>
    <w:rsid w:val="0078651D"/>
    <w:rsid w:val="0078663D"/>
    <w:rsid w:val="007868FF"/>
    <w:rsid w:val="00792FF0"/>
    <w:rsid w:val="0079565F"/>
    <w:rsid w:val="007B220E"/>
    <w:rsid w:val="007B2513"/>
    <w:rsid w:val="007B6EFF"/>
    <w:rsid w:val="007C1454"/>
    <w:rsid w:val="007E0E1E"/>
    <w:rsid w:val="007F0739"/>
    <w:rsid w:val="007F62BC"/>
    <w:rsid w:val="007F7BD3"/>
    <w:rsid w:val="008011E0"/>
    <w:rsid w:val="00803FCB"/>
    <w:rsid w:val="00804BA5"/>
    <w:rsid w:val="008111B1"/>
    <w:rsid w:val="00816EC2"/>
    <w:rsid w:val="00820F80"/>
    <w:rsid w:val="008232A9"/>
    <w:rsid w:val="008259A9"/>
    <w:rsid w:val="008270FC"/>
    <w:rsid w:val="008330F8"/>
    <w:rsid w:val="00836E15"/>
    <w:rsid w:val="00837F2E"/>
    <w:rsid w:val="00840E11"/>
    <w:rsid w:val="008436EE"/>
    <w:rsid w:val="00846AD0"/>
    <w:rsid w:val="00850ACF"/>
    <w:rsid w:val="008558EE"/>
    <w:rsid w:val="008622D9"/>
    <w:rsid w:val="00872BC3"/>
    <w:rsid w:val="008774F6"/>
    <w:rsid w:val="008823CD"/>
    <w:rsid w:val="00896A1F"/>
    <w:rsid w:val="008A0EE1"/>
    <w:rsid w:val="008A6A42"/>
    <w:rsid w:val="008B3759"/>
    <w:rsid w:val="008B477E"/>
    <w:rsid w:val="008C3A65"/>
    <w:rsid w:val="008C5C09"/>
    <w:rsid w:val="008C649B"/>
    <w:rsid w:val="008C7BFD"/>
    <w:rsid w:val="008D694E"/>
    <w:rsid w:val="008F3190"/>
    <w:rsid w:val="008F5D0F"/>
    <w:rsid w:val="009009AF"/>
    <w:rsid w:val="00901891"/>
    <w:rsid w:val="00904D72"/>
    <w:rsid w:val="00907073"/>
    <w:rsid w:val="00913582"/>
    <w:rsid w:val="00914F1A"/>
    <w:rsid w:val="00920139"/>
    <w:rsid w:val="009266F8"/>
    <w:rsid w:val="0093166E"/>
    <w:rsid w:val="00932D6D"/>
    <w:rsid w:val="009378E7"/>
    <w:rsid w:val="0094215C"/>
    <w:rsid w:val="0094319D"/>
    <w:rsid w:val="009465B7"/>
    <w:rsid w:val="00947DAC"/>
    <w:rsid w:val="00952B0B"/>
    <w:rsid w:val="00955BE2"/>
    <w:rsid w:val="009669BB"/>
    <w:rsid w:val="009704F2"/>
    <w:rsid w:val="009811F1"/>
    <w:rsid w:val="00981AF2"/>
    <w:rsid w:val="0098549C"/>
    <w:rsid w:val="0099469D"/>
    <w:rsid w:val="009A0D08"/>
    <w:rsid w:val="009C2610"/>
    <w:rsid w:val="009C7440"/>
    <w:rsid w:val="009D3F55"/>
    <w:rsid w:val="009D5019"/>
    <w:rsid w:val="009E036C"/>
    <w:rsid w:val="009E03B7"/>
    <w:rsid w:val="009E1F01"/>
    <w:rsid w:val="00A02701"/>
    <w:rsid w:val="00A1460E"/>
    <w:rsid w:val="00A20A5E"/>
    <w:rsid w:val="00A23EAB"/>
    <w:rsid w:val="00A24F0E"/>
    <w:rsid w:val="00A4203B"/>
    <w:rsid w:val="00A5142D"/>
    <w:rsid w:val="00A677E8"/>
    <w:rsid w:val="00A707CE"/>
    <w:rsid w:val="00A8216A"/>
    <w:rsid w:val="00A82AAD"/>
    <w:rsid w:val="00A915ED"/>
    <w:rsid w:val="00A9656A"/>
    <w:rsid w:val="00AA2F04"/>
    <w:rsid w:val="00AB4EFC"/>
    <w:rsid w:val="00AC5523"/>
    <w:rsid w:val="00AD0E64"/>
    <w:rsid w:val="00AE0AF8"/>
    <w:rsid w:val="00AE4D60"/>
    <w:rsid w:val="00AF3C5F"/>
    <w:rsid w:val="00B15289"/>
    <w:rsid w:val="00B24265"/>
    <w:rsid w:val="00B26312"/>
    <w:rsid w:val="00B26C3C"/>
    <w:rsid w:val="00B33435"/>
    <w:rsid w:val="00B443E0"/>
    <w:rsid w:val="00B47AE5"/>
    <w:rsid w:val="00B5051C"/>
    <w:rsid w:val="00B7071D"/>
    <w:rsid w:val="00B71CB9"/>
    <w:rsid w:val="00B7405D"/>
    <w:rsid w:val="00B7764B"/>
    <w:rsid w:val="00B77A1F"/>
    <w:rsid w:val="00B77FD2"/>
    <w:rsid w:val="00B837C9"/>
    <w:rsid w:val="00B877D2"/>
    <w:rsid w:val="00BA49E1"/>
    <w:rsid w:val="00BA6AC9"/>
    <w:rsid w:val="00BC3130"/>
    <w:rsid w:val="00BC56A4"/>
    <w:rsid w:val="00BD126B"/>
    <w:rsid w:val="00BD6DD5"/>
    <w:rsid w:val="00C13233"/>
    <w:rsid w:val="00C33FF8"/>
    <w:rsid w:val="00C41F55"/>
    <w:rsid w:val="00C512A8"/>
    <w:rsid w:val="00C51DC8"/>
    <w:rsid w:val="00C52926"/>
    <w:rsid w:val="00C627BF"/>
    <w:rsid w:val="00C70478"/>
    <w:rsid w:val="00C73220"/>
    <w:rsid w:val="00C75132"/>
    <w:rsid w:val="00C808F8"/>
    <w:rsid w:val="00C83419"/>
    <w:rsid w:val="00C85EA0"/>
    <w:rsid w:val="00CB0F7D"/>
    <w:rsid w:val="00CB3153"/>
    <w:rsid w:val="00CB4BCF"/>
    <w:rsid w:val="00CB76A7"/>
    <w:rsid w:val="00CD0E41"/>
    <w:rsid w:val="00CD1E3B"/>
    <w:rsid w:val="00CE6DDD"/>
    <w:rsid w:val="00D25E75"/>
    <w:rsid w:val="00D329D1"/>
    <w:rsid w:val="00D42DB5"/>
    <w:rsid w:val="00D459B1"/>
    <w:rsid w:val="00D51A58"/>
    <w:rsid w:val="00D55CDE"/>
    <w:rsid w:val="00D70F80"/>
    <w:rsid w:val="00D71761"/>
    <w:rsid w:val="00D732C2"/>
    <w:rsid w:val="00D745B8"/>
    <w:rsid w:val="00D81577"/>
    <w:rsid w:val="00D81EFF"/>
    <w:rsid w:val="00D85E60"/>
    <w:rsid w:val="00DC4BA8"/>
    <w:rsid w:val="00DC4E50"/>
    <w:rsid w:val="00DD1543"/>
    <w:rsid w:val="00DD4D5D"/>
    <w:rsid w:val="00DE08B7"/>
    <w:rsid w:val="00DE4363"/>
    <w:rsid w:val="00DE437B"/>
    <w:rsid w:val="00DE4723"/>
    <w:rsid w:val="00E000B3"/>
    <w:rsid w:val="00E0286C"/>
    <w:rsid w:val="00E04C20"/>
    <w:rsid w:val="00E0554A"/>
    <w:rsid w:val="00E102F6"/>
    <w:rsid w:val="00E118C1"/>
    <w:rsid w:val="00E21EDB"/>
    <w:rsid w:val="00E239C6"/>
    <w:rsid w:val="00E301E1"/>
    <w:rsid w:val="00E42DA7"/>
    <w:rsid w:val="00E43126"/>
    <w:rsid w:val="00E5277B"/>
    <w:rsid w:val="00E6243B"/>
    <w:rsid w:val="00E639F7"/>
    <w:rsid w:val="00E65C1B"/>
    <w:rsid w:val="00E84829"/>
    <w:rsid w:val="00E8778A"/>
    <w:rsid w:val="00EB10F9"/>
    <w:rsid w:val="00EB5EE8"/>
    <w:rsid w:val="00EB75F2"/>
    <w:rsid w:val="00EC0532"/>
    <w:rsid w:val="00EC1F20"/>
    <w:rsid w:val="00EE1EC6"/>
    <w:rsid w:val="00EF0FFF"/>
    <w:rsid w:val="00EF2727"/>
    <w:rsid w:val="00EF54E5"/>
    <w:rsid w:val="00F01675"/>
    <w:rsid w:val="00F10AD5"/>
    <w:rsid w:val="00F21EAE"/>
    <w:rsid w:val="00F7062A"/>
    <w:rsid w:val="00F84EF3"/>
    <w:rsid w:val="00F95D3F"/>
    <w:rsid w:val="00FA639E"/>
    <w:rsid w:val="00FA7EBF"/>
    <w:rsid w:val="00FA7FF9"/>
    <w:rsid w:val="00FB12F2"/>
    <w:rsid w:val="00FB1498"/>
    <w:rsid w:val="00FB2831"/>
    <w:rsid w:val="00FB6502"/>
    <w:rsid w:val="00FB6C7B"/>
    <w:rsid w:val="00FB6E02"/>
    <w:rsid w:val="00FC2DED"/>
    <w:rsid w:val="00FD1D4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37387DE-D3D6-4DB2-A492-1B526BB2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A58"/>
    <w:rPr>
      <w:lang w:val="en-US"/>
    </w:rPr>
  </w:style>
  <w:style w:type="paragraph" w:styleId="Heading1">
    <w:name w:val="heading 1"/>
    <w:basedOn w:val="Normal"/>
    <w:link w:val="Heading1Char"/>
    <w:uiPriority w:val="9"/>
    <w:qFormat/>
    <w:rsid w:val="00D51A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D51A58"/>
    <w:pPr>
      <w:keepNext/>
      <w:keepLines/>
      <w:spacing w:before="200" w:after="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qFormat/>
    <w:rsid w:val="00D51A58"/>
    <w:pPr>
      <w:spacing w:before="240" w:after="60" w:line="240" w:lineRule="auto"/>
      <w:outlineLvl w:val="2"/>
    </w:pPr>
    <w:rPr>
      <w:rFonts w:ascii="Arial" w:eastAsia="Arial" w:hAnsi="Arial" w:cs="Arial"/>
      <w:b/>
      <w:bCs/>
      <w:color w:val="000000"/>
      <w:sz w:val="26"/>
      <w:szCs w:val="26"/>
      <w:lang w:eastAsia="ja-JP" w:bidi="ml-IN"/>
    </w:rPr>
  </w:style>
  <w:style w:type="paragraph" w:styleId="Heading4">
    <w:name w:val="heading 4"/>
    <w:basedOn w:val="Normal"/>
    <w:next w:val="Normal"/>
    <w:link w:val="Heading4Char"/>
    <w:qFormat/>
    <w:rsid w:val="00D51A58"/>
    <w:pPr>
      <w:spacing w:before="240" w:after="60" w:line="240" w:lineRule="auto"/>
      <w:outlineLvl w:val="3"/>
    </w:pPr>
    <w:rPr>
      <w:rFonts w:ascii="Times New Roman" w:eastAsia="Times New Roman" w:hAnsi="Times New Roman" w:cs="Times New Roman"/>
      <w:b/>
      <w:bCs/>
      <w:color w:val="000000"/>
      <w:sz w:val="28"/>
      <w:szCs w:val="28"/>
      <w:lang w:eastAsia="ja-JP" w:bidi="ml-IN"/>
    </w:rPr>
  </w:style>
  <w:style w:type="paragraph" w:styleId="Heading5">
    <w:name w:val="heading 5"/>
    <w:basedOn w:val="Normal"/>
    <w:next w:val="Normal"/>
    <w:link w:val="Heading5Char"/>
    <w:qFormat/>
    <w:rsid w:val="00D51A58"/>
    <w:pPr>
      <w:spacing w:before="240" w:after="60" w:line="240" w:lineRule="auto"/>
      <w:outlineLvl w:val="4"/>
    </w:pPr>
    <w:rPr>
      <w:rFonts w:ascii="Times New Roman" w:eastAsia="Times New Roman" w:hAnsi="Times New Roman" w:cs="Times New Roman"/>
      <w:b/>
      <w:bCs/>
      <w:i/>
      <w:iCs/>
      <w:color w:val="000000"/>
      <w:sz w:val="26"/>
      <w:szCs w:val="26"/>
      <w:lang w:eastAsia="ja-JP" w:bidi="ml-IN"/>
    </w:rPr>
  </w:style>
  <w:style w:type="paragraph" w:styleId="Heading6">
    <w:name w:val="heading 6"/>
    <w:basedOn w:val="Normal"/>
    <w:next w:val="Normal"/>
    <w:link w:val="Heading6Char"/>
    <w:qFormat/>
    <w:rsid w:val="00D51A58"/>
    <w:pPr>
      <w:spacing w:before="240" w:after="60" w:line="240" w:lineRule="auto"/>
      <w:outlineLvl w:val="5"/>
    </w:pPr>
    <w:rPr>
      <w:rFonts w:ascii="Times New Roman" w:eastAsia="Times New Roman" w:hAnsi="Times New Roman" w:cs="Times New Roman"/>
      <w:b/>
      <w:bCs/>
      <w:color w:val="000000"/>
      <w:lang w:eastAsia="ja-JP"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A58"/>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rsid w:val="00D51A58"/>
    <w:rPr>
      <w:rFonts w:asciiTheme="majorHAnsi" w:eastAsiaTheme="majorEastAsia" w:hAnsiTheme="majorHAnsi" w:cstheme="majorBidi"/>
      <w:b/>
      <w:bCs/>
      <w:color w:val="4F81BD" w:themeColor="accent1"/>
      <w:sz w:val="26"/>
      <w:szCs w:val="26"/>
      <w:lang w:val="en-US" w:eastAsia="ja-JP"/>
    </w:rPr>
  </w:style>
  <w:style w:type="character" w:customStyle="1" w:styleId="Heading3Char">
    <w:name w:val="Heading 3 Char"/>
    <w:basedOn w:val="DefaultParagraphFont"/>
    <w:link w:val="Heading3"/>
    <w:rsid w:val="00D51A58"/>
    <w:rPr>
      <w:rFonts w:ascii="Arial" w:eastAsia="Arial" w:hAnsi="Arial" w:cs="Arial"/>
      <w:b/>
      <w:bCs/>
      <w:color w:val="000000"/>
      <w:sz w:val="26"/>
      <w:szCs w:val="26"/>
      <w:lang w:val="en-US" w:eastAsia="ja-JP" w:bidi="ml-IN"/>
    </w:rPr>
  </w:style>
  <w:style w:type="character" w:customStyle="1" w:styleId="Heading4Char">
    <w:name w:val="Heading 4 Char"/>
    <w:basedOn w:val="DefaultParagraphFont"/>
    <w:link w:val="Heading4"/>
    <w:rsid w:val="00D51A58"/>
    <w:rPr>
      <w:rFonts w:ascii="Times New Roman" w:eastAsia="Times New Roman" w:hAnsi="Times New Roman" w:cs="Times New Roman"/>
      <w:b/>
      <w:bCs/>
      <w:color w:val="000000"/>
      <w:sz w:val="28"/>
      <w:szCs w:val="28"/>
      <w:lang w:val="en-US" w:eastAsia="ja-JP" w:bidi="ml-IN"/>
    </w:rPr>
  </w:style>
  <w:style w:type="character" w:customStyle="1" w:styleId="Heading5Char">
    <w:name w:val="Heading 5 Char"/>
    <w:basedOn w:val="DefaultParagraphFont"/>
    <w:link w:val="Heading5"/>
    <w:rsid w:val="00D51A58"/>
    <w:rPr>
      <w:rFonts w:ascii="Times New Roman" w:eastAsia="Times New Roman" w:hAnsi="Times New Roman" w:cs="Times New Roman"/>
      <w:b/>
      <w:bCs/>
      <w:i/>
      <w:iCs/>
      <w:color w:val="000000"/>
      <w:sz w:val="26"/>
      <w:szCs w:val="26"/>
      <w:lang w:val="en-US" w:eastAsia="ja-JP" w:bidi="ml-IN"/>
    </w:rPr>
  </w:style>
  <w:style w:type="character" w:customStyle="1" w:styleId="Heading6Char">
    <w:name w:val="Heading 6 Char"/>
    <w:basedOn w:val="DefaultParagraphFont"/>
    <w:link w:val="Heading6"/>
    <w:rsid w:val="00D51A58"/>
    <w:rPr>
      <w:rFonts w:ascii="Times New Roman" w:eastAsia="Times New Roman" w:hAnsi="Times New Roman" w:cs="Times New Roman"/>
      <w:b/>
      <w:bCs/>
      <w:color w:val="000000"/>
      <w:lang w:val="en-US" w:eastAsia="ja-JP" w:bidi="ml-IN"/>
    </w:rPr>
  </w:style>
  <w:style w:type="paragraph" w:styleId="ListParagraph">
    <w:name w:val="List Paragraph"/>
    <w:basedOn w:val="Normal"/>
    <w:uiPriority w:val="34"/>
    <w:qFormat/>
    <w:rsid w:val="00D51A58"/>
    <w:pPr>
      <w:ind w:left="720"/>
      <w:contextualSpacing/>
    </w:pPr>
    <w:rPr>
      <w:rFonts w:eastAsiaTheme="minorEastAsia"/>
      <w:lang w:val="en-IN" w:eastAsia="en-IN"/>
    </w:rPr>
  </w:style>
  <w:style w:type="paragraph" w:styleId="NormalWeb">
    <w:name w:val="Normal (Web)"/>
    <w:basedOn w:val="Normal"/>
    <w:uiPriority w:val="99"/>
    <w:unhideWhenUsed/>
    <w:rsid w:val="00D51A58"/>
    <w:pPr>
      <w:spacing w:before="100" w:beforeAutospacing="1" w:after="100" w:afterAutospacing="1" w:line="240" w:lineRule="auto"/>
    </w:pPr>
    <w:rPr>
      <w:rFonts w:ascii="Times New Roman" w:eastAsiaTheme="minorEastAsia" w:hAnsi="Times New Roman" w:cs="Times New Roman"/>
      <w:sz w:val="24"/>
      <w:szCs w:val="24"/>
      <w:lang w:eastAsia="zh-TW"/>
    </w:rPr>
  </w:style>
  <w:style w:type="character" w:styleId="Hyperlink">
    <w:name w:val="Hyperlink"/>
    <w:basedOn w:val="DefaultParagraphFont"/>
    <w:uiPriority w:val="99"/>
    <w:unhideWhenUsed/>
    <w:rsid w:val="00D51A58"/>
    <w:rPr>
      <w:strike w:val="0"/>
      <w:dstrike w:val="0"/>
      <w:color w:val="000000"/>
      <w:u w:val="none"/>
      <w:effect w:val="none"/>
    </w:rPr>
  </w:style>
  <w:style w:type="character" w:customStyle="1" w:styleId="productdetailsvalues1">
    <w:name w:val="product_details_values1"/>
    <w:basedOn w:val="DefaultParagraphFont"/>
    <w:rsid w:val="00D51A58"/>
    <w:rPr>
      <w:sz w:val="18"/>
      <w:szCs w:val="18"/>
    </w:rPr>
  </w:style>
  <w:style w:type="character" w:customStyle="1" w:styleId="productdetailskeys1">
    <w:name w:val="product_details_keys1"/>
    <w:basedOn w:val="DefaultParagraphFont"/>
    <w:rsid w:val="00D51A58"/>
    <w:rPr>
      <w:b/>
      <w:bCs/>
      <w:sz w:val="17"/>
      <w:szCs w:val="17"/>
    </w:rPr>
  </w:style>
  <w:style w:type="paragraph" w:styleId="Header">
    <w:name w:val="header"/>
    <w:basedOn w:val="Normal"/>
    <w:link w:val="HeaderChar"/>
    <w:uiPriority w:val="99"/>
    <w:unhideWhenUsed/>
    <w:rsid w:val="00D51A58"/>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D51A58"/>
    <w:rPr>
      <w:rFonts w:eastAsiaTheme="minorEastAsia"/>
      <w:lang w:val="en-US" w:eastAsia="ja-JP"/>
    </w:rPr>
  </w:style>
  <w:style w:type="paragraph" w:styleId="Footer">
    <w:name w:val="footer"/>
    <w:basedOn w:val="Normal"/>
    <w:link w:val="FooterChar"/>
    <w:uiPriority w:val="99"/>
    <w:unhideWhenUsed/>
    <w:rsid w:val="00D51A58"/>
    <w:pPr>
      <w:tabs>
        <w:tab w:val="center" w:pos="4680"/>
        <w:tab w:val="right" w:pos="9360"/>
      </w:tabs>
      <w:spacing w:after="0" w:line="240" w:lineRule="auto"/>
    </w:pPr>
    <w:rPr>
      <w:rFonts w:eastAsiaTheme="minorEastAsia"/>
      <w:lang w:eastAsia="ja-JP"/>
    </w:rPr>
  </w:style>
  <w:style w:type="character" w:customStyle="1" w:styleId="FooterChar">
    <w:name w:val="Footer Char"/>
    <w:basedOn w:val="DefaultParagraphFont"/>
    <w:link w:val="Footer"/>
    <w:uiPriority w:val="99"/>
    <w:rsid w:val="00D51A58"/>
    <w:rPr>
      <w:rFonts w:eastAsiaTheme="minorEastAsia"/>
      <w:lang w:val="en-US" w:eastAsia="ja-JP"/>
    </w:rPr>
  </w:style>
  <w:style w:type="table" w:styleId="TableGrid">
    <w:name w:val="Table Grid"/>
    <w:basedOn w:val="TableNormal"/>
    <w:uiPriority w:val="59"/>
    <w:rsid w:val="00D51A5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D51A58"/>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apple-converted-space">
    <w:name w:val="apple-converted-space"/>
    <w:basedOn w:val="DefaultParagraphFont"/>
    <w:rsid w:val="00D51A58"/>
  </w:style>
  <w:style w:type="character" w:styleId="Strong">
    <w:name w:val="Strong"/>
    <w:basedOn w:val="DefaultParagraphFont"/>
    <w:uiPriority w:val="22"/>
    <w:qFormat/>
    <w:rsid w:val="00D51A58"/>
    <w:rPr>
      <w:b/>
      <w:bCs/>
    </w:rPr>
  </w:style>
  <w:style w:type="paragraph" w:customStyle="1" w:styleId="Style3">
    <w:name w:val="Style3"/>
    <w:basedOn w:val="Normal"/>
    <w:uiPriority w:val="99"/>
    <w:rsid w:val="00D51A58"/>
    <w:pPr>
      <w:widowControl w:val="0"/>
      <w:autoSpaceDE w:val="0"/>
      <w:autoSpaceDN w:val="0"/>
      <w:adjustRightInd w:val="0"/>
      <w:spacing w:after="0" w:line="410" w:lineRule="exact"/>
    </w:pPr>
    <w:rPr>
      <w:rFonts w:ascii="Palatino Linotype" w:eastAsiaTheme="minorEastAsia" w:hAnsi="Palatino Linotype"/>
      <w:sz w:val="24"/>
      <w:szCs w:val="24"/>
      <w:lang w:eastAsia="ja-JP" w:bidi="ml-IN"/>
    </w:rPr>
  </w:style>
  <w:style w:type="paragraph" w:customStyle="1" w:styleId="Style4">
    <w:name w:val="Style4"/>
    <w:basedOn w:val="Normal"/>
    <w:uiPriority w:val="99"/>
    <w:rsid w:val="00D51A58"/>
    <w:pPr>
      <w:widowControl w:val="0"/>
      <w:autoSpaceDE w:val="0"/>
      <w:autoSpaceDN w:val="0"/>
      <w:adjustRightInd w:val="0"/>
      <w:spacing w:after="0" w:line="408" w:lineRule="exact"/>
      <w:ind w:firstLine="278"/>
    </w:pPr>
    <w:rPr>
      <w:rFonts w:ascii="Palatino Linotype" w:eastAsiaTheme="minorEastAsia" w:hAnsi="Palatino Linotype"/>
      <w:sz w:val="24"/>
      <w:szCs w:val="24"/>
      <w:lang w:eastAsia="ja-JP" w:bidi="ml-IN"/>
    </w:rPr>
  </w:style>
  <w:style w:type="paragraph" w:customStyle="1" w:styleId="Style5">
    <w:name w:val="Style5"/>
    <w:basedOn w:val="Normal"/>
    <w:uiPriority w:val="99"/>
    <w:rsid w:val="00D51A58"/>
    <w:pPr>
      <w:widowControl w:val="0"/>
      <w:autoSpaceDE w:val="0"/>
      <w:autoSpaceDN w:val="0"/>
      <w:adjustRightInd w:val="0"/>
      <w:spacing w:after="0" w:line="419" w:lineRule="exact"/>
      <w:ind w:firstLine="154"/>
    </w:pPr>
    <w:rPr>
      <w:rFonts w:ascii="Palatino Linotype" w:eastAsiaTheme="minorEastAsia" w:hAnsi="Palatino Linotype"/>
      <w:sz w:val="24"/>
      <w:szCs w:val="24"/>
      <w:lang w:eastAsia="ja-JP" w:bidi="ml-IN"/>
    </w:rPr>
  </w:style>
  <w:style w:type="paragraph" w:customStyle="1" w:styleId="Style6">
    <w:name w:val="Style6"/>
    <w:basedOn w:val="Normal"/>
    <w:uiPriority w:val="99"/>
    <w:rsid w:val="00D51A58"/>
    <w:pPr>
      <w:widowControl w:val="0"/>
      <w:autoSpaceDE w:val="0"/>
      <w:autoSpaceDN w:val="0"/>
      <w:adjustRightInd w:val="0"/>
      <w:spacing w:after="0" w:line="413" w:lineRule="exact"/>
      <w:ind w:hanging="168"/>
    </w:pPr>
    <w:rPr>
      <w:rFonts w:ascii="Palatino Linotype" w:eastAsiaTheme="minorEastAsia" w:hAnsi="Palatino Linotype"/>
      <w:sz w:val="24"/>
      <w:szCs w:val="24"/>
      <w:lang w:eastAsia="ja-JP" w:bidi="ml-IN"/>
    </w:rPr>
  </w:style>
  <w:style w:type="character" w:customStyle="1" w:styleId="FontStyle13">
    <w:name w:val="Font Style13"/>
    <w:basedOn w:val="DefaultParagraphFont"/>
    <w:uiPriority w:val="99"/>
    <w:rsid w:val="00D51A58"/>
    <w:rPr>
      <w:rFonts w:ascii="Palatino Linotype" w:hAnsi="Palatino Linotype" w:cs="Palatino Linotype"/>
      <w:b/>
      <w:bCs/>
      <w:sz w:val="12"/>
      <w:szCs w:val="12"/>
    </w:rPr>
  </w:style>
  <w:style w:type="character" w:customStyle="1" w:styleId="FontStyle14">
    <w:name w:val="Font Style14"/>
    <w:basedOn w:val="DefaultParagraphFont"/>
    <w:uiPriority w:val="99"/>
    <w:rsid w:val="00D51A58"/>
    <w:rPr>
      <w:rFonts w:ascii="Palatino Linotype" w:hAnsi="Palatino Linotype" w:cs="Palatino Linotype"/>
      <w:sz w:val="30"/>
      <w:szCs w:val="30"/>
    </w:rPr>
  </w:style>
  <w:style w:type="character" w:customStyle="1" w:styleId="FontStyle15">
    <w:name w:val="Font Style15"/>
    <w:basedOn w:val="DefaultParagraphFont"/>
    <w:uiPriority w:val="99"/>
    <w:rsid w:val="00D51A58"/>
    <w:rPr>
      <w:rFonts w:ascii="Palatino Linotype" w:hAnsi="Palatino Linotype" w:cs="Palatino Linotype"/>
      <w:sz w:val="34"/>
      <w:szCs w:val="34"/>
    </w:rPr>
  </w:style>
  <w:style w:type="character" w:customStyle="1" w:styleId="FontStyle16">
    <w:name w:val="Font Style16"/>
    <w:basedOn w:val="DefaultParagraphFont"/>
    <w:uiPriority w:val="99"/>
    <w:rsid w:val="00D51A58"/>
    <w:rPr>
      <w:rFonts w:ascii="Palatino Linotype" w:hAnsi="Palatino Linotype" w:cs="Palatino Linotype"/>
      <w:spacing w:val="30"/>
      <w:sz w:val="26"/>
      <w:szCs w:val="26"/>
    </w:rPr>
  </w:style>
  <w:style w:type="character" w:customStyle="1" w:styleId="apple-style-span">
    <w:name w:val="apple-style-span"/>
    <w:basedOn w:val="DefaultParagraphFont"/>
    <w:rsid w:val="00D51A58"/>
  </w:style>
  <w:style w:type="paragraph" w:styleId="BalloonText">
    <w:name w:val="Balloon Text"/>
    <w:basedOn w:val="Normal"/>
    <w:link w:val="BalloonTextChar"/>
    <w:uiPriority w:val="99"/>
    <w:unhideWhenUsed/>
    <w:rsid w:val="00D51A58"/>
    <w:pPr>
      <w:spacing w:after="0" w:line="240" w:lineRule="auto"/>
    </w:pPr>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rsid w:val="00D51A58"/>
    <w:rPr>
      <w:rFonts w:ascii="Tahoma" w:eastAsiaTheme="minorEastAsia" w:hAnsi="Tahoma" w:cs="Tahoma"/>
      <w:sz w:val="16"/>
      <w:szCs w:val="16"/>
      <w:lang w:val="en-US" w:eastAsia="ja-JP"/>
    </w:rPr>
  </w:style>
  <w:style w:type="character" w:styleId="CommentReference">
    <w:name w:val="annotation reference"/>
    <w:rsid w:val="00D51A58"/>
    <w:rPr>
      <w:sz w:val="16"/>
      <w:szCs w:val="16"/>
    </w:rPr>
  </w:style>
  <w:style w:type="character" w:customStyle="1" w:styleId="bindingandrelease">
    <w:name w:val="bindingandrelease"/>
    <w:rsid w:val="00D51A58"/>
  </w:style>
  <w:style w:type="paragraph" w:styleId="TOC2">
    <w:name w:val="toc 2"/>
    <w:basedOn w:val="Normal"/>
    <w:next w:val="Normal"/>
    <w:autoRedefine/>
    <w:uiPriority w:val="39"/>
    <w:unhideWhenUsed/>
    <w:qFormat/>
    <w:rsid w:val="00D51A58"/>
    <w:pPr>
      <w:spacing w:after="100"/>
      <w:ind w:left="220"/>
    </w:pPr>
    <w:rPr>
      <w:rFonts w:eastAsiaTheme="minorEastAsia"/>
      <w:lang w:eastAsia="ja-JP"/>
    </w:rPr>
  </w:style>
  <w:style w:type="paragraph" w:styleId="TOC1">
    <w:name w:val="toc 1"/>
    <w:basedOn w:val="Normal"/>
    <w:next w:val="Normal"/>
    <w:autoRedefine/>
    <w:uiPriority w:val="39"/>
    <w:unhideWhenUsed/>
    <w:qFormat/>
    <w:rsid w:val="00D51A58"/>
    <w:pPr>
      <w:spacing w:after="100"/>
    </w:pPr>
    <w:rPr>
      <w:rFonts w:eastAsiaTheme="minorEastAsia"/>
      <w:lang w:eastAsia="ja-JP"/>
    </w:rPr>
  </w:style>
  <w:style w:type="paragraph" w:styleId="NoSpacing">
    <w:name w:val="No Spacing"/>
    <w:link w:val="NoSpacingChar"/>
    <w:uiPriority w:val="1"/>
    <w:qFormat/>
    <w:rsid w:val="00D51A5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51A58"/>
    <w:rPr>
      <w:rFonts w:eastAsiaTheme="minorEastAsia"/>
      <w:lang w:val="en-US"/>
    </w:rPr>
  </w:style>
  <w:style w:type="paragraph" w:styleId="Title">
    <w:name w:val="Title"/>
    <w:basedOn w:val="Normal"/>
    <w:link w:val="TitleChar"/>
    <w:qFormat/>
    <w:rsid w:val="00D51A58"/>
    <w:pPr>
      <w:spacing w:after="0" w:line="240" w:lineRule="auto"/>
      <w:jc w:val="center"/>
    </w:pPr>
    <w:rPr>
      <w:rFonts w:ascii="Times New Roman" w:eastAsia="Times New Roman" w:hAnsi="Times New Roman" w:cs="Times New Roman"/>
      <w:b/>
      <w:sz w:val="32"/>
      <w:szCs w:val="24"/>
    </w:rPr>
  </w:style>
  <w:style w:type="character" w:customStyle="1" w:styleId="TitleChar">
    <w:name w:val="Title Char"/>
    <w:basedOn w:val="DefaultParagraphFont"/>
    <w:link w:val="Title"/>
    <w:rsid w:val="00D51A58"/>
    <w:rPr>
      <w:rFonts w:ascii="Times New Roman" w:eastAsia="Times New Roman" w:hAnsi="Times New Roman" w:cs="Times New Roman"/>
      <w:b/>
      <w:sz w:val="32"/>
      <w:szCs w:val="24"/>
      <w:lang w:val="en-US"/>
    </w:rPr>
  </w:style>
  <w:style w:type="paragraph" w:customStyle="1" w:styleId="Default">
    <w:name w:val="Default"/>
    <w:rsid w:val="00D51A5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
    <w:name w:val="Body Text"/>
    <w:basedOn w:val="Default"/>
    <w:next w:val="Default"/>
    <w:link w:val="BodyTextChar"/>
    <w:uiPriority w:val="99"/>
    <w:rsid w:val="00D51A58"/>
    <w:rPr>
      <w:rFonts w:ascii="GNCJIE+TimesNewRoman,Bold" w:hAnsi="GNCJIE+TimesNewRoman,Bold" w:cstheme="minorBidi"/>
      <w:color w:val="auto"/>
    </w:rPr>
  </w:style>
  <w:style w:type="character" w:customStyle="1" w:styleId="BodyTextChar">
    <w:name w:val="Body Text Char"/>
    <w:basedOn w:val="DefaultParagraphFont"/>
    <w:link w:val="BodyText"/>
    <w:uiPriority w:val="99"/>
    <w:rsid w:val="00D51A58"/>
    <w:rPr>
      <w:rFonts w:ascii="GNCJIE+TimesNewRoman,Bold" w:hAnsi="GNCJIE+TimesNewRoman,Bold"/>
      <w:sz w:val="24"/>
      <w:szCs w:val="24"/>
      <w:lang w:val="en-US"/>
    </w:rPr>
  </w:style>
  <w:style w:type="character" w:customStyle="1" w:styleId="productdetail-authorsmain">
    <w:name w:val="productdetail-authorsmain"/>
    <w:basedOn w:val="DefaultParagraphFont"/>
    <w:rsid w:val="00D51A58"/>
  </w:style>
  <w:style w:type="character" w:customStyle="1" w:styleId="product-dateinfo3">
    <w:name w:val="product-dateinfo3"/>
    <w:basedOn w:val="DefaultParagraphFont"/>
    <w:rsid w:val="00D51A58"/>
  </w:style>
  <w:style w:type="character" w:customStyle="1" w:styleId="product-format">
    <w:name w:val="product-format"/>
    <w:basedOn w:val="DefaultParagraphFont"/>
    <w:rsid w:val="00D51A58"/>
  </w:style>
  <w:style w:type="character" w:customStyle="1" w:styleId="contributornametrigger">
    <w:name w:val="contributornametrigger"/>
    <w:basedOn w:val="DefaultParagraphFont"/>
    <w:rsid w:val="00D51A58"/>
  </w:style>
  <w:style w:type="character" w:customStyle="1" w:styleId="itemdesctitle1">
    <w:name w:val="item_desc_title1"/>
    <w:basedOn w:val="DefaultParagraphFont"/>
    <w:rsid w:val="00D51A58"/>
    <w:rPr>
      <w:rFonts w:ascii="Arial" w:hAnsi="Arial" w:cs="Arial" w:hint="default"/>
      <w:vanish w:val="0"/>
      <w:webHidden w:val="0"/>
      <w:specVanish w:val="0"/>
    </w:rPr>
  </w:style>
  <w:style w:type="character" w:customStyle="1" w:styleId="itemsummarytitleauthor">
    <w:name w:val="item_summary_title_author"/>
    <w:basedOn w:val="DefaultParagraphFont"/>
    <w:rsid w:val="00D51A58"/>
  </w:style>
  <w:style w:type="character" w:customStyle="1" w:styleId="publishername1">
    <w:name w:val="publishername1"/>
    <w:basedOn w:val="DefaultParagraphFont"/>
    <w:rsid w:val="00D51A58"/>
    <w:rPr>
      <w:sz w:val="17"/>
      <w:szCs w:val="17"/>
    </w:rPr>
  </w:style>
  <w:style w:type="character" w:customStyle="1" w:styleId="st">
    <w:name w:val="st"/>
    <w:basedOn w:val="DefaultParagraphFont"/>
    <w:rsid w:val="00D51A58"/>
  </w:style>
  <w:style w:type="character" w:styleId="Emphasis">
    <w:name w:val="Emphasis"/>
    <w:basedOn w:val="DefaultParagraphFont"/>
    <w:uiPriority w:val="20"/>
    <w:qFormat/>
    <w:rsid w:val="00D51A58"/>
    <w:rPr>
      <w:i/>
      <w:iCs/>
    </w:rPr>
  </w:style>
  <w:style w:type="character" w:customStyle="1" w:styleId="Bodytext2">
    <w:name w:val="Body text (2)_"/>
    <w:basedOn w:val="DefaultParagraphFont"/>
    <w:link w:val="Bodytext20"/>
    <w:uiPriority w:val="99"/>
    <w:rsid w:val="00D51A58"/>
    <w:rPr>
      <w:b/>
      <w:bCs/>
      <w:shd w:val="clear" w:color="auto" w:fill="FFFFFF"/>
    </w:rPr>
  </w:style>
  <w:style w:type="paragraph" w:customStyle="1" w:styleId="Bodytext20">
    <w:name w:val="Body text (2)"/>
    <w:basedOn w:val="Normal"/>
    <w:link w:val="Bodytext2"/>
    <w:uiPriority w:val="99"/>
    <w:rsid w:val="00D51A58"/>
    <w:pPr>
      <w:shd w:val="clear" w:color="auto" w:fill="FFFFFF"/>
      <w:spacing w:after="600" w:line="240" w:lineRule="atLeast"/>
    </w:pPr>
    <w:rPr>
      <w:b/>
      <w:bCs/>
      <w:lang w:val="en-IN"/>
    </w:rPr>
  </w:style>
  <w:style w:type="paragraph" w:customStyle="1" w:styleId="Bodytext1">
    <w:name w:val="Body text1"/>
    <w:basedOn w:val="Normal"/>
    <w:uiPriority w:val="99"/>
    <w:rsid w:val="00D51A58"/>
    <w:pPr>
      <w:shd w:val="clear" w:color="auto" w:fill="FFFFFF"/>
      <w:spacing w:before="600" w:after="0" w:line="403" w:lineRule="exact"/>
      <w:jc w:val="both"/>
    </w:pPr>
    <w:rPr>
      <w:rFonts w:ascii="Arial Unicode MS" w:eastAsia="Arial Unicode MS" w:hAnsi="Arial Unicode MS" w:cs="Arial Unicode MS"/>
    </w:rPr>
  </w:style>
  <w:style w:type="character" w:customStyle="1" w:styleId="Heading10">
    <w:name w:val="Heading #1"/>
    <w:basedOn w:val="DefaultParagraphFont"/>
    <w:uiPriority w:val="99"/>
    <w:rsid w:val="00D51A58"/>
    <w:rPr>
      <w:b/>
      <w:bCs/>
      <w:shd w:val="clear" w:color="auto" w:fill="FFFFFF"/>
    </w:rPr>
  </w:style>
  <w:style w:type="character" w:customStyle="1" w:styleId="BodytextBold1">
    <w:name w:val="Body text + Bold1"/>
    <w:basedOn w:val="DefaultParagraphFont"/>
    <w:uiPriority w:val="99"/>
    <w:rsid w:val="00D51A58"/>
    <w:rPr>
      <w:b/>
      <w:bCs/>
      <w:spacing w:val="0"/>
      <w:sz w:val="22"/>
      <w:szCs w:val="22"/>
      <w:shd w:val="clear" w:color="auto" w:fill="FFFFFF"/>
    </w:rPr>
  </w:style>
  <w:style w:type="character" w:customStyle="1" w:styleId="Heading12">
    <w:name w:val="Heading #12"/>
    <w:basedOn w:val="DefaultParagraphFont"/>
    <w:uiPriority w:val="99"/>
    <w:rsid w:val="00D51A58"/>
    <w:rPr>
      <w:b/>
      <w:bCs/>
      <w:spacing w:val="0"/>
      <w:sz w:val="22"/>
      <w:szCs w:val="22"/>
      <w:shd w:val="clear" w:color="auto" w:fill="FFFFFF"/>
    </w:rPr>
  </w:style>
  <w:style w:type="character" w:customStyle="1" w:styleId="ilad1">
    <w:name w:val="il_ad1"/>
    <w:basedOn w:val="DefaultParagraphFont"/>
    <w:rsid w:val="00D51A58"/>
    <w:rPr>
      <w:vanish w:val="0"/>
      <w:webHidden w:val="0"/>
      <w:color w:val="0000FF"/>
      <w:u w:val="single"/>
      <w:specVanish w:val="0"/>
    </w:rPr>
  </w:style>
  <w:style w:type="character" w:customStyle="1" w:styleId="ilad2">
    <w:name w:val="il_ad2"/>
    <w:basedOn w:val="DefaultParagraphFont"/>
    <w:rsid w:val="00D51A58"/>
    <w:rPr>
      <w:vanish w:val="0"/>
      <w:webHidden w:val="0"/>
      <w:color w:val="0000FF"/>
      <w:u w:val="single"/>
      <w:specVanish w:val="0"/>
    </w:rPr>
  </w:style>
  <w:style w:type="character" w:customStyle="1" w:styleId="ff01">
    <w:name w:val="ff01"/>
    <w:basedOn w:val="DefaultParagraphFont"/>
    <w:rsid w:val="00D51A58"/>
    <w:rPr>
      <w:rFonts w:ascii="ff0" w:hAnsi="ff0" w:hint="default"/>
    </w:rPr>
  </w:style>
  <w:style w:type="character" w:customStyle="1" w:styleId="formattedisbn10">
    <w:name w:val="formattedisbn10"/>
    <w:basedOn w:val="DefaultParagraphFont"/>
    <w:rsid w:val="00D51A58"/>
    <w:rPr>
      <w:vanish w:val="0"/>
      <w:webHidden w:val="0"/>
      <w:specVanish w:val="0"/>
    </w:rPr>
  </w:style>
  <w:style w:type="character" w:styleId="HTMLCite">
    <w:name w:val="HTML Cite"/>
    <w:uiPriority w:val="99"/>
    <w:semiHidden/>
    <w:unhideWhenUsed/>
    <w:rsid w:val="00D51A58"/>
    <w:rPr>
      <w:i/>
      <w:iCs/>
    </w:rPr>
  </w:style>
  <w:style w:type="character" w:customStyle="1" w:styleId="ilad">
    <w:name w:val="il_ad"/>
    <w:basedOn w:val="DefaultParagraphFont"/>
    <w:rsid w:val="00D51A58"/>
  </w:style>
  <w:style w:type="paragraph" w:styleId="EndnoteText">
    <w:name w:val="endnote text"/>
    <w:basedOn w:val="Normal"/>
    <w:link w:val="EndnoteTextChar"/>
    <w:uiPriority w:val="99"/>
    <w:semiHidden/>
    <w:rsid w:val="00D51A58"/>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4"/>
    </w:rPr>
  </w:style>
  <w:style w:type="character" w:customStyle="1" w:styleId="EndnoteTextChar">
    <w:name w:val="Endnote Text Char"/>
    <w:basedOn w:val="DefaultParagraphFont"/>
    <w:link w:val="EndnoteText"/>
    <w:uiPriority w:val="99"/>
    <w:semiHidden/>
    <w:rsid w:val="00D51A58"/>
    <w:rPr>
      <w:rFonts w:ascii="Courier New" w:eastAsia="Times New Roman" w:hAnsi="Courier New" w:cs="Times New Roman"/>
      <w:sz w:val="24"/>
      <w:szCs w:val="24"/>
      <w:lang w:val="en-US"/>
    </w:rPr>
  </w:style>
  <w:style w:type="character" w:styleId="SubtleEmphasis">
    <w:name w:val="Subtle Emphasis"/>
    <w:uiPriority w:val="19"/>
    <w:qFormat/>
    <w:rsid w:val="00D51A58"/>
    <w:rPr>
      <w:rFonts w:cs="Times New Roman"/>
      <w:i/>
      <w:iCs/>
      <w:color w:val="808080"/>
    </w:rPr>
  </w:style>
  <w:style w:type="character" w:customStyle="1" w:styleId="textitalic">
    <w:name w:val="textitalic"/>
    <w:basedOn w:val="DefaultParagraphFont"/>
    <w:rsid w:val="00D51A58"/>
  </w:style>
  <w:style w:type="character" w:customStyle="1" w:styleId="booktitle">
    <w:name w:val="booktitle"/>
    <w:basedOn w:val="DefaultParagraphFont"/>
    <w:rsid w:val="00D51A58"/>
  </w:style>
  <w:style w:type="character" w:customStyle="1" w:styleId="t52">
    <w:name w:val="t52"/>
    <w:basedOn w:val="DefaultParagraphFont"/>
    <w:rsid w:val="00D51A58"/>
  </w:style>
  <w:style w:type="paragraph" w:styleId="BodyTextIndent">
    <w:name w:val="Body Text Indent"/>
    <w:basedOn w:val="Default"/>
    <w:next w:val="Default"/>
    <w:link w:val="BodyTextIndentChar"/>
    <w:uiPriority w:val="99"/>
    <w:rsid w:val="00D51A58"/>
    <w:rPr>
      <w:rFonts w:eastAsia="Calibri"/>
      <w:color w:val="auto"/>
    </w:rPr>
  </w:style>
  <w:style w:type="character" w:customStyle="1" w:styleId="BodyTextIndentChar">
    <w:name w:val="Body Text Indent Char"/>
    <w:basedOn w:val="DefaultParagraphFont"/>
    <w:link w:val="BodyTextIndent"/>
    <w:uiPriority w:val="99"/>
    <w:rsid w:val="00D51A58"/>
    <w:rPr>
      <w:rFonts w:ascii="Times New Roman" w:eastAsia="Calibri" w:hAnsi="Times New Roman" w:cs="Times New Roman"/>
      <w:sz w:val="24"/>
      <w:szCs w:val="24"/>
      <w:lang w:val="en-US"/>
    </w:rPr>
  </w:style>
  <w:style w:type="character" w:customStyle="1" w:styleId="tocnumber2">
    <w:name w:val="tocnumber2"/>
    <w:basedOn w:val="DefaultParagraphFont"/>
    <w:rsid w:val="00D51A58"/>
  </w:style>
  <w:style w:type="character" w:customStyle="1" w:styleId="toctext">
    <w:name w:val="toctext"/>
    <w:basedOn w:val="DefaultParagraphFont"/>
    <w:rsid w:val="00D51A58"/>
  </w:style>
  <w:style w:type="character" w:customStyle="1" w:styleId="isbn131">
    <w:name w:val="isbn131"/>
    <w:rsid w:val="00D51A58"/>
    <w:rPr>
      <w:rFonts w:ascii="Courier New" w:hAnsi="Courier New" w:cs="Courier New" w:hint="default"/>
      <w:spacing w:val="-1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0989">
      <w:bodyDiv w:val="1"/>
      <w:marLeft w:val="0"/>
      <w:marRight w:val="0"/>
      <w:marTop w:val="0"/>
      <w:marBottom w:val="0"/>
      <w:divBdr>
        <w:top w:val="none" w:sz="0" w:space="0" w:color="auto"/>
        <w:left w:val="none" w:sz="0" w:space="0" w:color="auto"/>
        <w:bottom w:val="none" w:sz="0" w:space="0" w:color="auto"/>
        <w:right w:val="none" w:sz="0" w:space="0" w:color="auto"/>
      </w:divBdr>
      <w:divsChild>
        <w:div w:id="781728243">
          <w:marLeft w:val="0"/>
          <w:marRight w:val="0"/>
          <w:marTop w:val="0"/>
          <w:marBottom w:val="0"/>
          <w:divBdr>
            <w:top w:val="none" w:sz="0" w:space="0" w:color="auto"/>
            <w:left w:val="none" w:sz="0" w:space="0" w:color="auto"/>
            <w:bottom w:val="none" w:sz="0" w:space="0" w:color="auto"/>
            <w:right w:val="none" w:sz="0" w:space="0" w:color="auto"/>
          </w:divBdr>
        </w:div>
        <w:div w:id="655186013">
          <w:marLeft w:val="0"/>
          <w:marRight w:val="0"/>
          <w:marTop w:val="0"/>
          <w:marBottom w:val="0"/>
          <w:divBdr>
            <w:top w:val="none" w:sz="0" w:space="0" w:color="auto"/>
            <w:left w:val="none" w:sz="0" w:space="0" w:color="auto"/>
            <w:bottom w:val="none" w:sz="0" w:space="0" w:color="auto"/>
            <w:right w:val="none" w:sz="0" w:space="0" w:color="auto"/>
          </w:divBdr>
        </w:div>
      </w:divsChild>
    </w:div>
    <w:div w:id="89283735">
      <w:bodyDiv w:val="1"/>
      <w:marLeft w:val="0"/>
      <w:marRight w:val="0"/>
      <w:marTop w:val="0"/>
      <w:marBottom w:val="0"/>
      <w:divBdr>
        <w:top w:val="none" w:sz="0" w:space="0" w:color="auto"/>
        <w:left w:val="none" w:sz="0" w:space="0" w:color="auto"/>
        <w:bottom w:val="none" w:sz="0" w:space="0" w:color="auto"/>
        <w:right w:val="none" w:sz="0" w:space="0" w:color="auto"/>
      </w:divBdr>
      <w:divsChild>
        <w:div w:id="1779787196">
          <w:marLeft w:val="0"/>
          <w:marRight w:val="0"/>
          <w:marTop w:val="0"/>
          <w:marBottom w:val="0"/>
          <w:divBdr>
            <w:top w:val="none" w:sz="0" w:space="0" w:color="auto"/>
            <w:left w:val="none" w:sz="0" w:space="0" w:color="auto"/>
            <w:bottom w:val="none" w:sz="0" w:space="0" w:color="auto"/>
            <w:right w:val="none" w:sz="0" w:space="0" w:color="auto"/>
          </w:divBdr>
        </w:div>
        <w:div w:id="142703155">
          <w:marLeft w:val="0"/>
          <w:marRight w:val="0"/>
          <w:marTop w:val="0"/>
          <w:marBottom w:val="0"/>
          <w:divBdr>
            <w:top w:val="none" w:sz="0" w:space="0" w:color="auto"/>
            <w:left w:val="none" w:sz="0" w:space="0" w:color="auto"/>
            <w:bottom w:val="none" w:sz="0" w:space="0" w:color="auto"/>
            <w:right w:val="none" w:sz="0" w:space="0" w:color="auto"/>
          </w:divBdr>
        </w:div>
        <w:div w:id="683433503">
          <w:marLeft w:val="0"/>
          <w:marRight w:val="0"/>
          <w:marTop w:val="0"/>
          <w:marBottom w:val="0"/>
          <w:divBdr>
            <w:top w:val="none" w:sz="0" w:space="0" w:color="auto"/>
            <w:left w:val="none" w:sz="0" w:space="0" w:color="auto"/>
            <w:bottom w:val="none" w:sz="0" w:space="0" w:color="auto"/>
            <w:right w:val="none" w:sz="0" w:space="0" w:color="auto"/>
          </w:divBdr>
        </w:div>
        <w:div w:id="1876262565">
          <w:marLeft w:val="0"/>
          <w:marRight w:val="0"/>
          <w:marTop w:val="0"/>
          <w:marBottom w:val="0"/>
          <w:divBdr>
            <w:top w:val="none" w:sz="0" w:space="0" w:color="auto"/>
            <w:left w:val="none" w:sz="0" w:space="0" w:color="auto"/>
            <w:bottom w:val="none" w:sz="0" w:space="0" w:color="auto"/>
            <w:right w:val="none" w:sz="0" w:space="0" w:color="auto"/>
          </w:divBdr>
        </w:div>
        <w:div w:id="975988652">
          <w:marLeft w:val="0"/>
          <w:marRight w:val="0"/>
          <w:marTop w:val="0"/>
          <w:marBottom w:val="0"/>
          <w:divBdr>
            <w:top w:val="none" w:sz="0" w:space="0" w:color="auto"/>
            <w:left w:val="none" w:sz="0" w:space="0" w:color="auto"/>
            <w:bottom w:val="none" w:sz="0" w:space="0" w:color="auto"/>
            <w:right w:val="none" w:sz="0" w:space="0" w:color="auto"/>
          </w:divBdr>
        </w:div>
        <w:div w:id="1226254871">
          <w:marLeft w:val="0"/>
          <w:marRight w:val="0"/>
          <w:marTop w:val="0"/>
          <w:marBottom w:val="0"/>
          <w:divBdr>
            <w:top w:val="none" w:sz="0" w:space="0" w:color="auto"/>
            <w:left w:val="none" w:sz="0" w:space="0" w:color="auto"/>
            <w:bottom w:val="none" w:sz="0" w:space="0" w:color="auto"/>
            <w:right w:val="none" w:sz="0" w:space="0" w:color="auto"/>
          </w:divBdr>
        </w:div>
        <w:div w:id="1171412871">
          <w:marLeft w:val="0"/>
          <w:marRight w:val="0"/>
          <w:marTop w:val="0"/>
          <w:marBottom w:val="0"/>
          <w:divBdr>
            <w:top w:val="none" w:sz="0" w:space="0" w:color="auto"/>
            <w:left w:val="none" w:sz="0" w:space="0" w:color="auto"/>
            <w:bottom w:val="none" w:sz="0" w:space="0" w:color="auto"/>
            <w:right w:val="none" w:sz="0" w:space="0" w:color="auto"/>
          </w:divBdr>
        </w:div>
      </w:divsChild>
    </w:div>
    <w:div w:id="121316001">
      <w:bodyDiv w:val="1"/>
      <w:marLeft w:val="0"/>
      <w:marRight w:val="0"/>
      <w:marTop w:val="0"/>
      <w:marBottom w:val="0"/>
      <w:divBdr>
        <w:top w:val="none" w:sz="0" w:space="0" w:color="auto"/>
        <w:left w:val="none" w:sz="0" w:space="0" w:color="auto"/>
        <w:bottom w:val="none" w:sz="0" w:space="0" w:color="auto"/>
        <w:right w:val="none" w:sz="0" w:space="0" w:color="auto"/>
      </w:divBdr>
      <w:divsChild>
        <w:div w:id="1132989218">
          <w:marLeft w:val="0"/>
          <w:marRight w:val="0"/>
          <w:marTop w:val="0"/>
          <w:marBottom w:val="0"/>
          <w:divBdr>
            <w:top w:val="none" w:sz="0" w:space="0" w:color="auto"/>
            <w:left w:val="none" w:sz="0" w:space="0" w:color="auto"/>
            <w:bottom w:val="none" w:sz="0" w:space="0" w:color="auto"/>
            <w:right w:val="none" w:sz="0" w:space="0" w:color="auto"/>
          </w:divBdr>
        </w:div>
        <w:div w:id="702560302">
          <w:marLeft w:val="0"/>
          <w:marRight w:val="0"/>
          <w:marTop w:val="0"/>
          <w:marBottom w:val="0"/>
          <w:divBdr>
            <w:top w:val="none" w:sz="0" w:space="0" w:color="auto"/>
            <w:left w:val="none" w:sz="0" w:space="0" w:color="auto"/>
            <w:bottom w:val="none" w:sz="0" w:space="0" w:color="auto"/>
            <w:right w:val="none" w:sz="0" w:space="0" w:color="auto"/>
          </w:divBdr>
        </w:div>
        <w:div w:id="1129400232">
          <w:marLeft w:val="0"/>
          <w:marRight w:val="0"/>
          <w:marTop w:val="0"/>
          <w:marBottom w:val="0"/>
          <w:divBdr>
            <w:top w:val="none" w:sz="0" w:space="0" w:color="auto"/>
            <w:left w:val="none" w:sz="0" w:space="0" w:color="auto"/>
            <w:bottom w:val="none" w:sz="0" w:space="0" w:color="auto"/>
            <w:right w:val="none" w:sz="0" w:space="0" w:color="auto"/>
          </w:divBdr>
        </w:div>
        <w:div w:id="136604607">
          <w:marLeft w:val="0"/>
          <w:marRight w:val="0"/>
          <w:marTop w:val="0"/>
          <w:marBottom w:val="0"/>
          <w:divBdr>
            <w:top w:val="none" w:sz="0" w:space="0" w:color="auto"/>
            <w:left w:val="none" w:sz="0" w:space="0" w:color="auto"/>
            <w:bottom w:val="none" w:sz="0" w:space="0" w:color="auto"/>
            <w:right w:val="none" w:sz="0" w:space="0" w:color="auto"/>
          </w:divBdr>
        </w:div>
        <w:div w:id="563835626">
          <w:marLeft w:val="0"/>
          <w:marRight w:val="0"/>
          <w:marTop w:val="0"/>
          <w:marBottom w:val="0"/>
          <w:divBdr>
            <w:top w:val="none" w:sz="0" w:space="0" w:color="auto"/>
            <w:left w:val="none" w:sz="0" w:space="0" w:color="auto"/>
            <w:bottom w:val="none" w:sz="0" w:space="0" w:color="auto"/>
            <w:right w:val="none" w:sz="0" w:space="0" w:color="auto"/>
          </w:divBdr>
        </w:div>
        <w:div w:id="429469989">
          <w:marLeft w:val="0"/>
          <w:marRight w:val="0"/>
          <w:marTop w:val="0"/>
          <w:marBottom w:val="0"/>
          <w:divBdr>
            <w:top w:val="none" w:sz="0" w:space="0" w:color="auto"/>
            <w:left w:val="none" w:sz="0" w:space="0" w:color="auto"/>
            <w:bottom w:val="none" w:sz="0" w:space="0" w:color="auto"/>
            <w:right w:val="none" w:sz="0" w:space="0" w:color="auto"/>
          </w:divBdr>
        </w:div>
        <w:div w:id="2007660846">
          <w:marLeft w:val="0"/>
          <w:marRight w:val="0"/>
          <w:marTop w:val="0"/>
          <w:marBottom w:val="0"/>
          <w:divBdr>
            <w:top w:val="none" w:sz="0" w:space="0" w:color="auto"/>
            <w:left w:val="none" w:sz="0" w:space="0" w:color="auto"/>
            <w:bottom w:val="none" w:sz="0" w:space="0" w:color="auto"/>
            <w:right w:val="none" w:sz="0" w:space="0" w:color="auto"/>
          </w:divBdr>
        </w:div>
        <w:div w:id="1967616668">
          <w:marLeft w:val="0"/>
          <w:marRight w:val="0"/>
          <w:marTop w:val="0"/>
          <w:marBottom w:val="0"/>
          <w:divBdr>
            <w:top w:val="none" w:sz="0" w:space="0" w:color="auto"/>
            <w:left w:val="none" w:sz="0" w:space="0" w:color="auto"/>
            <w:bottom w:val="none" w:sz="0" w:space="0" w:color="auto"/>
            <w:right w:val="none" w:sz="0" w:space="0" w:color="auto"/>
          </w:divBdr>
        </w:div>
        <w:div w:id="40397893">
          <w:marLeft w:val="0"/>
          <w:marRight w:val="0"/>
          <w:marTop w:val="0"/>
          <w:marBottom w:val="0"/>
          <w:divBdr>
            <w:top w:val="none" w:sz="0" w:space="0" w:color="auto"/>
            <w:left w:val="none" w:sz="0" w:space="0" w:color="auto"/>
            <w:bottom w:val="none" w:sz="0" w:space="0" w:color="auto"/>
            <w:right w:val="none" w:sz="0" w:space="0" w:color="auto"/>
          </w:divBdr>
        </w:div>
        <w:div w:id="1298099938">
          <w:marLeft w:val="0"/>
          <w:marRight w:val="0"/>
          <w:marTop w:val="0"/>
          <w:marBottom w:val="0"/>
          <w:divBdr>
            <w:top w:val="none" w:sz="0" w:space="0" w:color="auto"/>
            <w:left w:val="none" w:sz="0" w:space="0" w:color="auto"/>
            <w:bottom w:val="none" w:sz="0" w:space="0" w:color="auto"/>
            <w:right w:val="none" w:sz="0" w:space="0" w:color="auto"/>
          </w:divBdr>
        </w:div>
        <w:div w:id="1881089477">
          <w:marLeft w:val="0"/>
          <w:marRight w:val="0"/>
          <w:marTop w:val="0"/>
          <w:marBottom w:val="0"/>
          <w:divBdr>
            <w:top w:val="none" w:sz="0" w:space="0" w:color="auto"/>
            <w:left w:val="none" w:sz="0" w:space="0" w:color="auto"/>
            <w:bottom w:val="none" w:sz="0" w:space="0" w:color="auto"/>
            <w:right w:val="none" w:sz="0" w:space="0" w:color="auto"/>
          </w:divBdr>
        </w:div>
        <w:div w:id="158229773">
          <w:marLeft w:val="0"/>
          <w:marRight w:val="0"/>
          <w:marTop w:val="0"/>
          <w:marBottom w:val="0"/>
          <w:divBdr>
            <w:top w:val="none" w:sz="0" w:space="0" w:color="auto"/>
            <w:left w:val="none" w:sz="0" w:space="0" w:color="auto"/>
            <w:bottom w:val="none" w:sz="0" w:space="0" w:color="auto"/>
            <w:right w:val="none" w:sz="0" w:space="0" w:color="auto"/>
          </w:divBdr>
        </w:div>
        <w:div w:id="983922953">
          <w:marLeft w:val="0"/>
          <w:marRight w:val="0"/>
          <w:marTop w:val="0"/>
          <w:marBottom w:val="0"/>
          <w:divBdr>
            <w:top w:val="none" w:sz="0" w:space="0" w:color="auto"/>
            <w:left w:val="none" w:sz="0" w:space="0" w:color="auto"/>
            <w:bottom w:val="none" w:sz="0" w:space="0" w:color="auto"/>
            <w:right w:val="none" w:sz="0" w:space="0" w:color="auto"/>
          </w:divBdr>
        </w:div>
        <w:div w:id="216749392">
          <w:marLeft w:val="0"/>
          <w:marRight w:val="0"/>
          <w:marTop w:val="0"/>
          <w:marBottom w:val="0"/>
          <w:divBdr>
            <w:top w:val="none" w:sz="0" w:space="0" w:color="auto"/>
            <w:left w:val="none" w:sz="0" w:space="0" w:color="auto"/>
            <w:bottom w:val="none" w:sz="0" w:space="0" w:color="auto"/>
            <w:right w:val="none" w:sz="0" w:space="0" w:color="auto"/>
          </w:divBdr>
        </w:div>
      </w:divsChild>
    </w:div>
    <w:div w:id="171578796">
      <w:bodyDiv w:val="1"/>
      <w:marLeft w:val="0"/>
      <w:marRight w:val="0"/>
      <w:marTop w:val="0"/>
      <w:marBottom w:val="0"/>
      <w:divBdr>
        <w:top w:val="none" w:sz="0" w:space="0" w:color="auto"/>
        <w:left w:val="none" w:sz="0" w:space="0" w:color="auto"/>
        <w:bottom w:val="none" w:sz="0" w:space="0" w:color="auto"/>
        <w:right w:val="none" w:sz="0" w:space="0" w:color="auto"/>
      </w:divBdr>
      <w:divsChild>
        <w:div w:id="121121669">
          <w:marLeft w:val="0"/>
          <w:marRight w:val="0"/>
          <w:marTop w:val="0"/>
          <w:marBottom w:val="0"/>
          <w:divBdr>
            <w:top w:val="none" w:sz="0" w:space="0" w:color="auto"/>
            <w:left w:val="none" w:sz="0" w:space="0" w:color="auto"/>
            <w:bottom w:val="none" w:sz="0" w:space="0" w:color="auto"/>
            <w:right w:val="none" w:sz="0" w:space="0" w:color="auto"/>
          </w:divBdr>
        </w:div>
        <w:div w:id="843862755">
          <w:marLeft w:val="0"/>
          <w:marRight w:val="0"/>
          <w:marTop w:val="0"/>
          <w:marBottom w:val="0"/>
          <w:divBdr>
            <w:top w:val="none" w:sz="0" w:space="0" w:color="auto"/>
            <w:left w:val="none" w:sz="0" w:space="0" w:color="auto"/>
            <w:bottom w:val="none" w:sz="0" w:space="0" w:color="auto"/>
            <w:right w:val="none" w:sz="0" w:space="0" w:color="auto"/>
          </w:divBdr>
        </w:div>
        <w:div w:id="1598366398">
          <w:marLeft w:val="0"/>
          <w:marRight w:val="0"/>
          <w:marTop w:val="0"/>
          <w:marBottom w:val="0"/>
          <w:divBdr>
            <w:top w:val="none" w:sz="0" w:space="0" w:color="auto"/>
            <w:left w:val="none" w:sz="0" w:space="0" w:color="auto"/>
            <w:bottom w:val="none" w:sz="0" w:space="0" w:color="auto"/>
            <w:right w:val="none" w:sz="0" w:space="0" w:color="auto"/>
          </w:divBdr>
        </w:div>
        <w:div w:id="1908344972">
          <w:marLeft w:val="0"/>
          <w:marRight w:val="0"/>
          <w:marTop w:val="0"/>
          <w:marBottom w:val="0"/>
          <w:divBdr>
            <w:top w:val="none" w:sz="0" w:space="0" w:color="auto"/>
            <w:left w:val="none" w:sz="0" w:space="0" w:color="auto"/>
            <w:bottom w:val="none" w:sz="0" w:space="0" w:color="auto"/>
            <w:right w:val="none" w:sz="0" w:space="0" w:color="auto"/>
          </w:divBdr>
        </w:div>
        <w:div w:id="1628395176">
          <w:marLeft w:val="0"/>
          <w:marRight w:val="0"/>
          <w:marTop w:val="0"/>
          <w:marBottom w:val="0"/>
          <w:divBdr>
            <w:top w:val="none" w:sz="0" w:space="0" w:color="auto"/>
            <w:left w:val="none" w:sz="0" w:space="0" w:color="auto"/>
            <w:bottom w:val="none" w:sz="0" w:space="0" w:color="auto"/>
            <w:right w:val="none" w:sz="0" w:space="0" w:color="auto"/>
          </w:divBdr>
        </w:div>
        <w:div w:id="406272136">
          <w:marLeft w:val="0"/>
          <w:marRight w:val="0"/>
          <w:marTop w:val="0"/>
          <w:marBottom w:val="0"/>
          <w:divBdr>
            <w:top w:val="none" w:sz="0" w:space="0" w:color="auto"/>
            <w:left w:val="none" w:sz="0" w:space="0" w:color="auto"/>
            <w:bottom w:val="none" w:sz="0" w:space="0" w:color="auto"/>
            <w:right w:val="none" w:sz="0" w:space="0" w:color="auto"/>
          </w:divBdr>
        </w:div>
        <w:div w:id="1426880079">
          <w:marLeft w:val="0"/>
          <w:marRight w:val="0"/>
          <w:marTop w:val="0"/>
          <w:marBottom w:val="0"/>
          <w:divBdr>
            <w:top w:val="none" w:sz="0" w:space="0" w:color="auto"/>
            <w:left w:val="none" w:sz="0" w:space="0" w:color="auto"/>
            <w:bottom w:val="none" w:sz="0" w:space="0" w:color="auto"/>
            <w:right w:val="none" w:sz="0" w:space="0" w:color="auto"/>
          </w:divBdr>
        </w:div>
        <w:div w:id="1931618424">
          <w:marLeft w:val="0"/>
          <w:marRight w:val="0"/>
          <w:marTop w:val="0"/>
          <w:marBottom w:val="0"/>
          <w:divBdr>
            <w:top w:val="none" w:sz="0" w:space="0" w:color="auto"/>
            <w:left w:val="none" w:sz="0" w:space="0" w:color="auto"/>
            <w:bottom w:val="none" w:sz="0" w:space="0" w:color="auto"/>
            <w:right w:val="none" w:sz="0" w:space="0" w:color="auto"/>
          </w:divBdr>
        </w:div>
        <w:div w:id="658924194">
          <w:marLeft w:val="0"/>
          <w:marRight w:val="0"/>
          <w:marTop w:val="0"/>
          <w:marBottom w:val="0"/>
          <w:divBdr>
            <w:top w:val="none" w:sz="0" w:space="0" w:color="auto"/>
            <w:left w:val="none" w:sz="0" w:space="0" w:color="auto"/>
            <w:bottom w:val="none" w:sz="0" w:space="0" w:color="auto"/>
            <w:right w:val="none" w:sz="0" w:space="0" w:color="auto"/>
          </w:divBdr>
        </w:div>
        <w:div w:id="84157147">
          <w:marLeft w:val="0"/>
          <w:marRight w:val="0"/>
          <w:marTop w:val="0"/>
          <w:marBottom w:val="0"/>
          <w:divBdr>
            <w:top w:val="none" w:sz="0" w:space="0" w:color="auto"/>
            <w:left w:val="none" w:sz="0" w:space="0" w:color="auto"/>
            <w:bottom w:val="none" w:sz="0" w:space="0" w:color="auto"/>
            <w:right w:val="none" w:sz="0" w:space="0" w:color="auto"/>
          </w:divBdr>
        </w:div>
        <w:div w:id="1213663076">
          <w:marLeft w:val="0"/>
          <w:marRight w:val="0"/>
          <w:marTop w:val="0"/>
          <w:marBottom w:val="0"/>
          <w:divBdr>
            <w:top w:val="none" w:sz="0" w:space="0" w:color="auto"/>
            <w:left w:val="none" w:sz="0" w:space="0" w:color="auto"/>
            <w:bottom w:val="none" w:sz="0" w:space="0" w:color="auto"/>
            <w:right w:val="none" w:sz="0" w:space="0" w:color="auto"/>
          </w:divBdr>
        </w:div>
        <w:div w:id="322205524">
          <w:marLeft w:val="0"/>
          <w:marRight w:val="0"/>
          <w:marTop w:val="0"/>
          <w:marBottom w:val="0"/>
          <w:divBdr>
            <w:top w:val="none" w:sz="0" w:space="0" w:color="auto"/>
            <w:left w:val="none" w:sz="0" w:space="0" w:color="auto"/>
            <w:bottom w:val="none" w:sz="0" w:space="0" w:color="auto"/>
            <w:right w:val="none" w:sz="0" w:space="0" w:color="auto"/>
          </w:divBdr>
        </w:div>
        <w:div w:id="1948611973">
          <w:marLeft w:val="0"/>
          <w:marRight w:val="0"/>
          <w:marTop w:val="0"/>
          <w:marBottom w:val="0"/>
          <w:divBdr>
            <w:top w:val="none" w:sz="0" w:space="0" w:color="auto"/>
            <w:left w:val="none" w:sz="0" w:space="0" w:color="auto"/>
            <w:bottom w:val="none" w:sz="0" w:space="0" w:color="auto"/>
            <w:right w:val="none" w:sz="0" w:space="0" w:color="auto"/>
          </w:divBdr>
        </w:div>
      </w:divsChild>
    </w:div>
    <w:div w:id="380133566">
      <w:bodyDiv w:val="1"/>
      <w:marLeft w:val="0"/>
      <w:marRight w:val="0"/>
      <w:marTop w:val="0"/>
      <w:marBottom w:val="0"/>
      <w:divBdr>
        <w:top w:val="none" w:sz="0" w:space="0" w:color="auto"/>
        <w:left w:val="none" w:sz="0" w:space="0" w:color="auto"/>
        <w:bottom w:val="none" w:sz="0" w:space="0" w:color="auto"/>
        <w:right w:val="none" w:sz="0" w:space="0" w:color="auto"/>
      </w:divBdr>
      <w:divsChild>
        <w:div w:id="1532183895">
          <w:marLeft w:val="0"/>
          <w:marRight w:val="0"/>
          <w:marTop w:val="0"/>
          <w:marBottom w:val="0"/>
          <w:divBdr>
            <w:top w:val="none" w:sz="0" w:space="0" w:color="auto"/>
            <w:left w:val="none" w:sz="0" w:space="0" w:color="auto"/>
            <w:bottom w:val="none" w:sz="0" w:space="0" w:color="auto"/>
            <w:right w:val="none" w:sz="0" w:space="0" w:color="auto"/>
          </w:divBdr>
        </w:div>
        <w:div w:id="1136727372">
          <w:marLeft w:val="0"/>
          <w:marRight w:val="0"/>
          <w:marTop w:val="0"/>
          <w:marBottom w:val="0"/>
          <w:divBdr>
            <w:top w:val="none" w:sz="0" w:space="0" w:color="auto"/>
            <w:left w:val="none" w:sz="0" w:space="0" w:color="auto"/>
            <w:bottom w:val="none" w:sz="0" w:space="0" w:color="auto"/>
            <w:right w:val="none" w:sz="0" w:space="0" w:color="auto"/>
          </w:divBdr>
        </w:div>
      </w:divsChild>
    </w:div>
    <w:div w:id="533277911">
      <w:bodyDiv w:val="1"/>
      <w:marLeft w:val="0"/>
      <w:marRight w:val="0"/>
      <w:marTop w:val="0"/>
      <w:marBottom w:val="0"/>
      <w:divBdr>
        <w:top w:val="none" w:sz="0" w:space="0" w:color="auto"/>
        <w:left w:val="none" w:sz="0" w:space="0" w:color="auto"/>
        <w:bottom w:val="none" w:sz="0" w:space="0" w:color="auto"/>
        <w:right w:val="none" w:sz="0" w:space="0" w:color="auto"/>
      </w:divBdr>
      <w:divsChild>
        <w:div w:id="1646618062">
          <w:marLeft w:val="0"/>
          <w:marRight w:val="0"/>
          <w:marTop w:val="0"/>
          <w:marBottom w:val="0"/>
          <w:divBdr>
            <w:top w:val="none" w:sz="0" w:space="0" w:color="auto"/>
            <w:left w:val="none" w:sz="0" w:space="0" w:color="auto"/>
            <w:bottom w:val="none" w:sz="0" w:space="0" w:color="auto"/>
            <w:right w:val="none" w:sz="0" w:space="0" w:color="auto"/>
          </w:divBdr>
        </w:div>
        <w:div w:id="918442888">
          <w:marLeft w:val="0"/>
          <w:marRight w:val="0"/>
          <w:marTop w:val="0"/>
          <w:marBottom w:val="0"/>
          <w:divBdr>
            <w:top w:val="none" w:sz="0" w:space="0" w:color="auto"/>
            <w:left w:val="none" w:sz="0" w:space="0" w:color="auto"/>
            <w:bottom w:val="none" w:sz="0" w:space="0" w:color="auto"/>
            <w:right w:val="none" w:sz="0" w:space="0" w:color="auto"/>
          </w:divBdr>
        </w:div>
        <w:div w:id="489834590">
          <w:marLeft w:val="0"/>
          <w:marRight w:val="0"/>
          <w:marTop w:val="0"/>
          <w:marBottom w:val="0"/>
          <w:divBdr>
            <w:top w:val="none" w:sz="0" w:space="0" w:color="auto"/>
            <w:left w:val="none" w:sz="0" w:space="0" w:color="auto"/>
            <w:bottom w:val="none" w:sz="0" w:space="0" w:color="auto"/>
            <w:right w:val="none" w:sz="0" w:space="0" w:color="auto"/>
          </w:divBdr>
        </w:div>
        <w:div w:id="1845195533">
          <w:marLeft w:val="0"/>
          <w:marRight w:val="0"/>
          <w:marTop w:val="0"/>
          <w:marBottom w:val="0"/>
          <w:divBdr>
            <w:top w:val="none" w:sz="0" w:space="0" w:color="auto"/>
            <w:left w:val="none" w:sz="0" w:space="0" w:color="auto"/>
            <w:bottom w:val="none" w:sz="0" w:space="0" w:color="auto"/>
            <w:right w:val="none" w:sz="0" w:space="0" w:color="auto"/>
          </w:divBdr>
        </w:div>
        <w:div w:id="1693342341">
          <w:marLeft w:val="0"/>
          <w:marRight w:val="0"/>
          <w:marTop w:val="0"/>
          <w:marBottom w:val="0"/>
          <w:divBdr>
            <w:top w:val="none" w:sz="0" w:space="0" w:color="auto"/>
            <w:left w:val="none" w:sz="0" w:space="0" w:color="auto"/>
            <w:bottom w:val="none" w:sz="0" w:space="0" w:color="auto"/>
            <w:right w:val="none" w:sz="0" w:space="0" w:color="auto"/>
          </w:divBdr>
        </w:div>
        <w:div w:id="1138688544">
          <w:marLeft w:val="0"/>
          <w:marRight w:val="0"/>
          <w:marTop w:val="0"/>
          <w:marBottom w:val="0"/>
          <w:divBdr>
            <w:top w:val="none" w:sz="0" w:space="0" w:color="auto"/>
            <w:left w:val="none" w:sz="0" w:space="0" w:color="auto"/>
            <w:bottom w:val="none" w:sz="0" w:space="0" w:color="auto"/>
            <w:right w:val="none" w:sz="0" w:space="0" w:color="auto"/>
          </w:divBdr>
        </w:div>
        <w:div w:id="437876948">
          <w:marLeft w:val="0"/>
          <w:marRight w:val="0"/>
          <w:marTop w:val="0"/>
          <w:marBottom w:val="0"/>
          <w:divBdr>
            <w:top w:val="none" w:sz="0" w:space="0" w:color="auto"/>
            <w:left w:val="none" w:sz="0" w:space="0" w:color="auto"/>
            <w:bottom w:val="none" w:sz="0" w:space="0" w:color="auto"/>
            <w:right w:val="none" w:sz="0" w:space="0" w:color="auto"/>
          </w:divBdr>
        </w:div>
        <w:div w:id="61951752">
          <w:marLeft w:val="0"/>
          <w:marRight w:val="0"/>
          <w:marTop w:val="0"/>
          <w:marBottom w:val="0"/>
          <w:divBdr>
            <w:top w:val="none" w:sz="0" w:space="0" w:color="auto"/>
            <w:left w:val="none" w:sz="0" w:space="0" w:color="auto"/>
            <w:bottom w:val="none" w:sz="0" w:space="0" w:color="auto"/>
            <w:right w:val="none" w:sz="0" w:space="0" w:color="auto"/>
          </w:divBdr>
        </w:div>
        <w:div w:id="357584617">
          <w:marLeft w:val="0"/>
          <w:marRight w:val="0"/>
          <w:marTop w:val="0"/>
          <w:marBottom w:val="0"/>
          <w:divBdr>
            <w:top w:val="none" w:sz="0" w:space="0" w:color="auto"/>
            <w:left w:val="none" w:sz="0" w:space="0" w:color="auto"/>
            <w:bottom w:val="none" w:sz="0" w:space="0" w:color="auto"/>
            <w:right w:val="none" w:sz="0" w:space="0" w:color="auto"/>
          </w:divBdr>
        </w:div>
        <w:div w:id="1599869788">
          <w:marLeft w:val="0"/>
          <w:marRight w:val="0"/>
          <w:marTop w:val="0"/>
          <w:marBottom w:val="0"/>
          <w:divBdr>
            <w:top w:val="none" w:sz="0" w:space="0" w:color="auto"/>
            <w:left w:val="none" w:sz="0" w:space="0" w:color="auto"/>
            <w:bottom w:val="none" w:sz="0" w:space="0" w:color="auto"/>
            <w:right w:val="none" w:sz="0" w:space="0" w:color="auto"/>
          </w:divBdr>
        </w:div>
        <w:div w:id="1285312877">
          <w:marLeft w:val="0"/>
          <w:marRight w:val="0"/>
          <w:marTop w:val="0"/>
          <w:marBottom w:val="0"/>
          <w:divBdr>
            <w:top w:val="none" w:sz="0" w:space="0" w:color="auto"/>
            <w:left w:val="none" w:sz="0" w:space="0" w:color="auto"/>
            <w:bottom w:val="none" w:sz="0" w:space="0" w:color="auto"/>
            <w:right w:val="none" w:sz="0" w:space="0" w:color="auto"/>
          </w:divBdr>
        </w:div>
        <w:div w:id="1492024744">
          <w:marLeft w:val="0"/>
          <w:marRight w:val="0"/>
          <w:marTop w:val="0"/>
          <w:marBottom w:val="0"/>
          <w:divBdr>
            <w:top w:val="none" w:sz="0" w:space="0" w:color="auto"/>
            <w:left w:val="none" w:sz="0" w:space="0" w:color="auto"/>
            <w:bottom w:val="none" w:sz="0" w:space="0" w:color="auto"/>
            <w:right w:val="none" w:sz="0" w:space="0" w:color="auto"/>
          </w:divBdr>
        </w:div>
        <w:div w:id="1212304749">
          <w:marLeft w:val="0"/>
          <w:marRight w:val="0"/>
          <w:marTop w:val="0"/>
          <w:marBottom w:val="0"/>
          <w:divBdr>
            <w:top w:val="none" w:sz="0" w:space="0" w:color="auto"/>
            <w:left w:val="none" w:sz="0" w:space="0" w:color="auto"/>
            <w:bottom w:val="none" w:sz="0" w:space="0" w:color="auto"/>
            <w:right w:val="none" w:sz="0" w:space="0" w:color="auto"/>
          </w:divBdr>
        </w:div>
        <w:div w:id="1888682769">
          <w:marLeft w:val="0"/>
          <w:marRight w:val="0"/>
          <w:marTop w:val="0"/>
          <w:marBottom w:val="0"/>
          <w:divBdr>
            <w:top w:val="none" w:sz="0" w:space="0" w:color="auto"/>
            <w:left w:val="none" w:sz="0" w:space="0" w:color="auto"/>
            <w:bottom w:val="none" w:sz="0" w:space="0" w:color="auto"/>
            <w:right w:val="none" w:sz="0" w:space="0" w:color="auto"/>
          </w:divBdr>
        </w:div>
        <w:div w:id="632757539">
          <w:marLeft w:val="0"/>
          <w:marRight w:val="0"/>
          <w:marTop w:val="0"/>
          <w:marBottom w:val="0"/>
          <w:divBdr>
            <w:top w:val="none" w:sz="0" w:space="0" w:color="auto"/>
            <w:left w:val="none" w:sz="0" w:space="0" w:color="auto"/>
            <w:bottom w:val="none" w:sz="0" w:space="0" w:color="auto"/>
            <w:right w:val="none" w:sz="0" w:space="0" w:color="auto"/>
          </w:divBdr>
        </w:div>
        <w:div w:id="1230071498">
          <w:marLeft w:val="0"/>
          <w:marRight w:val="0"/>
          <w:marTop w:val="0"/>
          <w:marBottom w:val="0"/>
          <w:divBdr>
            <w:top w:val="none" w:sz="0" w:space="0" w:color="auto"/>
            <w:left w:val="none" w:sz="0" w:space="0" w:color="auto"/>
            <w:bottom w:val="none" w:sz="0" w:space="0" w:color="auto"/>
            <w:right w:val="none" w:sz="0" w:space="0" w:color="auto"/>
          </w:divBdr>
        </w:div>
        <w:div w:id="1858235011">
          <w:marLeft w:val="0"/>
          <w:marRight w:val="0"/>
          <w:marTop w:val="0"/>
          <w:marBottom w:val="0"/>
          <w:divBdr>
            <w:top w:val="none" w:sz="0" w:space="0" w:color="auto"/>
            <w:left w:val="none" w:sz="0" w:space="0" w:color="auto"/>
            <w:bottom w:val="none" w:sz="0" w:space="0" w:color="auto"/>
            <w:right w:val="none" w:sz="0" w:space="0" w:color="auto"/>
          </w:divBdr>
        </w:div>
        <w:div w:id="1074470482">
          <w:marLeft w:val="0"/>
          <w:marRight w:val="0"/>
          <w:marTop w:val="0"/>
          <w:marBottom w:val="0"/>
          <w:divBdr>
            <w:top w:val="none" w:sz="0" w:space="0" w:color="auto"/>
            <w:left w:val="none" w:sz="0" w:space="0" w:color="auto"/>
            <w:bottom w:val="none" w:sz="0" w:space="0" w:color="auto"/>
            <w:right w:val="none" w:sz="0" w:space="0" w:color="auto"/>
          </w:divBdr>
        </w:div>
        <w:div w:id="1360812725">
          <w:marLeft w:val="0"/>
          <w:marRight w:val="0"/>
          <w:marTop w:val="0"/>
          <w:marBottom w:val="0"/>
          <w:divBdr>
            <w:top w:val="none" w:sz="0" w:space="0" w:color="auto"/>
            <w:left w:val="none" w:sz="0" w:space="0" w:color="auto"/>
            <w:bottom w:val="none" w:sz="0" w:space="0" w:color="auto"/>
            <w:right w:val="none" w:sz="0" w:space="0" w:color="auto"/>
          </w:divBdr>
        </w:div>
        <w:div w:id="1940486804">
          <w:marLeft w:val="0"/>
          <w:marRight w:val="0"/>
          <w:marTop w:val="0"/>
          <w:marBottom w:val="0"/>
          <w:divBdr>
            <w:top w:val="none" w:sz="0" w:space="0" w:color="auto"/>
            <w:left w:val="none" w:sz="0" w:space="0" w:color="auto"/>
            <w:bottom w:val="none" w:sz="0" w:space="0" w:color="auto"/>
            <w:right w:val="none" w:sz="0" w:space="0" w:color="auto"/>
          </w:divBdr>
        </w:div>
        <w:div w:id="694889491">
          <w:marLeft w:val="0"/>
          <w:marRight w:val="0"/>
          <w:marTop w:val="0"/>
          <w:marBottom w:val="0"/>
          <w:divBdr>
            <w:top w:val="none" w:sz="0" w:space="0" w:color="auto"/>
            <w:left w:val="none" w:sz="0" w:space="0" w:color="auto"/>
            <w:bottom w:val="none" w:sz="0" w:space="0" w:color="auto"/>
            <w:right w:val="none" w:sz="0" w:space="0" w:color="auto"/>
          </w:divBdr>
        </w:div>
        <w:div w:id="1724452061">
          <w:marLeft w:val="0"/>
          <w:marRight w:val="0"/>
          <w:marTop w:val="0"/>
          <w:marBottom w:val="0"/>
          <w:divBdr>
            <w:top w:val="none" w:sz="0" w:space="0" w:color="auto"/>
            <w:left w:val="none" w:sz="0" w:space="0" w:color="auto"/>
            <w:bottom w:val="none" w:sz="0" w:space="0" w:color="auto"/>
            <w:right w:val="none" w:sz="0" w:space="0" w:color="auto"/>
          </w:divBdr>
        </w:div>
        <w:div w:id="392584322">
          <w:marLeft w:val="0"/>
          <w:marRight w:val="0"/>
          <w:marTop w:val="0"/>
          <w:marBottom w:val="0"/>
          <w:divBdr>
            <w:top w:val="none" w:sz="0" w:space="0" w:color="auto"/>
            <w:left w:val="none" w:sz="0" w:space="0" w:color="auto"/>
            <w:bottom w:val="none" w:sz="0" w:space="0" w:color="auto"/>
            <w:right w:val="none" w:sz="0" w:space="0" w:color="auto"/>
          </w:divBdr>
        </w:div>
        <w:div w:id="256644736">
          <w:marLeft w:val="0"/>
          <w:marRight w:val="0"/>
          <w:marTop w:val="0"/>
          <w:marBottom w:val="0"/>
          <w:divBdr>
            <w:top w:val="none" w:sz="0" w:space="0" w:color="auto"/>
            <w:left w:val="none" w:sz="0" w:space="0" w:color="auto"/>
            <w:bottom w:val="none" w:sz="0" w:space="0" w:color="auto"/>
            <w:right w:val="none" w:sz="0" w:space="0" w:color="auto"/>
          </w:divBdr>
        </w:div>
        <w:div w:id="774404978">
          <w:marLeft w:val="0"/>
          <w:marRight w:val="0"/>
          <w:marTop w:val="0"/>
          <w:marBottom w:val="0"/>
          <w:divBdr>
            <w:top w:val="none" w:sz="0" w:space="0" w:color="auto"/>
            <w:left w:val="none" w:sz="0" w:space="0" w:color="auto"/>
            <w:bottom w:val="none" w:sz="0" w:space="0" w:color="auto"/>
            <w:right w:val="none" w:sz="0" w:space="0" w:color="auto"/>
          </w:divBdr>
        </w:div>
        <w:div w:id="1736734272">
          <w:marLeft w:val="0"/>
          <w:marRight w:val="0"/>
          <w:marTop w:val="0"/>
          <w:marBottom w:val="0"/>
          <w:divBdr>
            <w:top w:val="none" w:sz="0" w:space="0" w:color="auto"/>
            <w:left w:val="none" w:sz="0" w:space="0" w:color="auto"/>
            <w:bottom w:val="none" w:sz="0" w:space="0" w:color="auto"/>
            <w:right w:val="none" w:sz="0" w:space="0" w:color="auto"/>
          </w:divBdr>
        </w:div>
        <w:div w:id="370886713">
          <w:marLeft w:val="0"/>
          <w:marRight w:val="0"/>
          <w:marTop w:val="0"/>
          <w:marBottom w:val="0"/>
          <w:divBdr>
            <w:top w:val="none" w:sz="0" w:space="0" w:color="auto"/>
            <w:left w:val="none" w:sz="0" w:space="0" w:color="auto"/>
            <w:bottom w:val="none" w:sz="0" w:space="0" w:color="auto"/>
            <w:right w:val="none" w:sz="0" w:space="0" w:color="auto"/>
          </w:divBdr>
        </w:div>
        <w:div w:id="1509372475">
          <w:marLeft w:val="0"/>
          <w:marRight w:val="0"/>
          <w:marTop w:val="0"/>
          <w:marBottom w:val="0"/>
          <w:divBdr>
            <w:top w:val="none" w:sz="0" w:space="0" w:color="auto"/>
            <w:left w:val="none" w:sz="0" w:space="0" w:color="auto"/>
            <w:bottom w:val="none" w:sz="0" w:space="0" w:color="auto"/>
            <w:right w:val="none" w:sz="0" w:space="0" w:color="auto"/>
          </w:divBdr>
        </w:div>
        <w:div w:id="280261633">
          <w:marLeft w:val="0"/>
          <w:marRight w:val="0"/>
          <w:marTop w:val="0"/>
          <w:marBottom w:val="0"/>
          <w:divBdr>
            <w:top w:val="none" w:sz="0" w:space="0" w:color="auto"/>
            <w:left w:val="none" w:sz="0" w:space="0" w:color="auto"/>
            <w:bottom w:val="none" w:sz="0" w:space="0" w:color="auto"/>
            <w:right w:val="none" w:sz="0" w:space="0" w:color="auto"/>
          </w:divBdr>
        </w:div>
        <w:div w:id="126432760">
          <w:marLeft w:val="0"/>
          <w:marRight w:val="0"/>
          <w:marTop w:val="0"/>
          <w:marBottom w:val="0"/>
          <w:divBdr>
            <w:top w:val="none" w:sz="0" w:space="0" w:color="auto"/>
            <w:left w:val="none" w:sz="0" w:space="0" w:color="auto"/>
            <w:bottom w:val="none" w:sz="0" w:space="0" w:color="auto"/>
            <w:right w:val="none" w:sz="0" w:space="0" w:color="auto"/>
          </w:divBdr>
        </w:div>
        <w:div w:id="2123571977">
          <w:marLeft w:val="0"/>
          <w:marRight w:val="0"/>
          <w:marTop w:val="0"/>
          <w:marBottom w:val="0"/>
          <w:divBdr>
            <w:top w:val="none" w:sz="0" w:space="0" w:color="auto"/>
            <w:left w:val="none" w:sz="0" w:space="0" w:color="auto"/>
            <w:bottom w:val="none" w:sz="0" w:space="0" w:color="auto"/>
            <w:right w:val="none" w:sz="0" w:space="0" w:color="auto"/>
          </w:divBdr>
        </w:div>
        <w:div w:id="457258108">
          <w:marLeft w:val="0"/>
          <w:marRight w:val="0"/>
          <w:marTop w:val="0"/>
          <w:marBottom w:val="0"/>
          <w:divBdr>
            <w:top w:val="none" w:sz="0" w:space="0" w:color="auto"/>
            <w:left w:val="none" w:sz="0" w:space="0" w:color="auto"/>
            <w:bottom w:val="none" w:sz="0" w:space="0" w:color="auto"/>
            <w:right w:val="none" w:sz="0" w:space="0" w:color="auto"/>
          </w:divBdr>
        </w:div>
      </w:divsChild>
    </w:div>
    <w:div w:id="619413131">
      <w:bodyDiv w:val="1"/>
      <w:marLeft w:val="0"/>
      <w:marRight w:val="0"/>
      <w:marTop w:val="0"/>
      <w:marBottom w:val="0"/>
      <w:divBdr>
        <w:top w:val="none" w:sz="0" w:space="0" w:color="auto"/>
        <w:left w:val="none" w:sz="0" w:space="0" w:color="auto"/>
        <w:bottom w:val="none" w:sz="0" w:space="0" w:color="auto"/>
        <w:right w:val="none" w:sz="0" w:space="0" w:color="auto"/>
      </w:divBdr>
      <w:divsChild>
        <w:div w:id="705180957">
          <w:marLeft w:val="0"/>
          <w:marRight w:val="0"/>
          <w:marTop w:val="0"/>
          <w:marBottom w:val="0"/>
          <w:divBdr>
            <w:top w:val="none" w:sz="0" w:space="0" w:color="auto"/>
            <w:left w:val="none" w:sz="0" w:space="0" w:color="auto"/>
            <w:bottom w:val="none" w:sz="0" w:space="0" w:color="auto"/>
            <w:right w:val="none" w:sz="0" w:space="0" w:color="auto"/>
          </w:divBdr>
        </w:div>
        <w:div w:id="1148977179">
          <w:marLeft w:val="0"/>
          <w:marRight w:val="0"/>
          <w:marTop w:val="0"/>
          <w:marBottom w:val="0"/>
          <w:divBdr>
            <w:top w:val="none" w:sz="0" w:space="0" w:color="auto"/>
            <w:left w:val="none" w:sz="0" w:space="0" w:color="auto"/>
            <w:bottom w:val="none" w:sz="0" w:space="0" w:color="auto"/>
            <w:right w:val="none" w:sz="0" w:space="0" w:color="auto"/>
          </w:divBdr>
        </w:div>
        <w:div w:id="443966359">
          <w:marLeft w:val="0"/>
          <w:marRight w:val="0"/>
          <w:marTop w:val="0"/>
          <w:marBottom w:val="0"/>
          <w:divBdr>
            <w:top w:val="none" w:sz="0" w:space="0" w:color="auto"/>
            <w:left w:val="none" w:sz="0" w:space="0" w:color="auto"/>
            <w:bottom w:val="none" w:sz="0" w:space="0" w:color="auto"/>
            <w:right w:val="none" w:sz="0" w:space="0" w:color="auto"/>
          </w:divBdr>
        </w:div>
        <w:div w:id="861892461">
          <w:marLeft w:val="0"/>
          <w:marRight w:val="0"/>
          <w:marTop w:val="0"/>
          <w:marBottom w:val="0"/>
          <w:divBdr>
            <w:top w:val="none" w:sz="0" w:space="0" w:color="auto"/>
            <w:left w:val="none" w:sz="0" w:space="0" w:color="auto"/>
            <w:bottom w:val="none" w:sz="0" w:space="0" w:color="auto"/>
            <w:right w:val="none" w:sz="0" w:space="0" w:color="auto"/>
          </w:divBdr>
        </w:div>
        <w:div w:id="1371109923">
          <w:marLeft w:val="0"/>
          <w:marRight w:val="0"/>
          <w:marTop w:val="0"/>
          <w:marBottom w:val="0"/>
          <w:divBdr>
            <w:top w:val="none" w:sz="0" w:space="0" w:color="auto"/>
            <w:left w:val="none" w:sz="0" w:space="0" w:color="auto"/>
            <w:bottom w:val="none" w:sz="0" w:space="0" w:color="auto"/>
            <w:right w:val="none" w:sz="0" w:space="0" w:color="auto"/>
          </w:divBdr>
        </w:div>
        <w:div w:id="761949301">
          <w:marLeft w:val="0"/>
          <w:marRight w:val="0"/>
          <w:marTop w:val="0"/>
          <w:marBottom w:val="0"/>
          <w:divBdr>
            <w:top w:val="none" w:sz="0" w:space="0" w:color="auto"/>
            <w:left w:val="none" w:sz="0" w:space="0" w:color="auto"/>
            <w:bottom w:val="none" w:sz="0" w:space="0" w:color="auto"/>
            <w:right w:val="none" w:sz="0" w:space="0" w:color="auto"/>
          </w:divBdr>
        </w:div>
        <w:div w:id="1688409103">
          <w:marLeft w:val="0"/>
          <w:marRight w:val="0"/>
          <w:marTop w:val="0"/>
          <w:marBottom w:val="0"/>
          <w:divBdr>
            <w:top w:val="none" w:sz="0" w:space="0" w:color="auto"/>
            <w:left w:val="none" w:sz="0" w:space="0" w:color="auto"/>
            <w:bottom w:val="none" w:sz="0" w:space="0" w:color="auto"/>
            <w:right w:val="none" w:sz="0" w:space="0" w:color="auto"/>
          </w:divBdr>
        </w:div>
        <w:div w:id="2317603">
          <w:marLeft w:val="0"/>
          <w:marRight w:val="0"/>
          <w:marTop w:val="0"/>
          <w:marBottom w:val="0"/>
          <w:divBdr>
            <w:top w:val="none" w:sz="0" w:space="0" w:color="auto"/>
            <w:left w:val="none" w:sz="0" w:space="0" w:color="auto"/>
            <w:bottom w:val="none" w:sz="0" w:space="0" w:color="auto"/>
            <w:right w:val="none" w:sz="0" w:space="0" w:color="auto"/>
          </w:divBdr>
        </w:div>
        <w:div w:id="420954041">
          <w:marLeft w:val="0"/>
          <w:marRight w:val="0"/>
          <w:marTop w:val="0"/>
          <w:marBottom w:val="0"/>
          <w:divBdr>
            <w:top w:val="none" w:sz="0" w:space="0" w:color="auto"/>
            <w:left w:val="none" w:sz="0" w:space="0" w:color="auto"/>
            <w:bottom w:val="none" w:sz="0" w:space="0" w:color="auto"/>
            <w:right w:val="none" w:sz="0" w:space="0" w:color="auto"/>
          </w:divBdr>
        </w:div>
        <w:div w:id="615257677">
          <w:marLeft w:val="0"/>
          <w:marRight w:val="0"/>
          <w:marTop w:val="0"/>
          <w:marBottom w:val="0"/>
          <w:divBdr>
            <w:top w:val="none" w:sz="0" w:space="0" w:color="auto"/>
            <w:left w:val="none" w:sz="0" w:space="0" w:color="auto"/>
            <w:bottom w:val="none" w:sz="0" w:space="0" w:color="auto"/>
            <w:right w:val="none" w:sz="0" w:space="0" w:color="auto"/>
          </w:divBdr>
        </w:div>
      </w:divsChild>
    </w:div>
    <w:div w:id="743721252">
      <w:bodyDiv w:val="1"/>
      <w:marLeft w:val="0"/>
      <w:marRight w:val="0"/>
      <w:marTop w:val="0"/>
      <w:marBottom w:val="0"/>
      <w:divBdr>
        <w:top w:val="none" w:sz="0" w:space="0" w:color="auto"/>
        <w:left w:val="none" w:sz="0" w:space="0" w:color="auto"/>
        <w:bottom w:val="none" w:sz="0" w:space="0" w:color="auto"/>
        <w:right w:val="none" w:sz="0" w:space="0" w:color="auto"/>
      </w:divBdr>
      <w:divsChild>
        <w:div w:id="612252741">
          <w:marLeft w:val="0"/>
          <w:marRight w:val="0"/>
          <w:marTop w:val="0"/>
          <w:marBottom w:val="0"/>
          <w:divBdr>
            <w:top w:val="none" w:sz="0" w:space="0" w:color="auto"/>
            <w:left w:val="none" w:sz="0" w:space="0" w:color="auto"/>
            <w:bottom w:val="none" w:sz="0" w:space="0" w:color="auto"/>
            <w:right w:val="none" w:sz="0" w:space="0" w:color="auto"/>
          </w:divBdr>
        </w:div>
        <w:div w:id="768282091">
          <w:marLeft w:val="0"/>
          <w:marRight w:val="0"/>
          <w:marTop w:val="0"/>
          <w:marBottom w:val="0"/>
          <w:divBdr>
            <w:top w:val="none" w:sz="0" w:space="0" w:color="auto"/>
            <w:left w:val="none" w:sz="0" w:space="0" w:color="auto"/>
            <w:bottom w:val="none" w:sz="0" w:space="0" w:color="auto"/>
            <w:right w:val="none" w:sz="0" w:space="0" w:color="auto"/>
          </w:divBdr>
        </w:div>
        <w:div w:id="173737191">
          <w:marLeft w:val="0"/>
          <w:marRight w:val="0"/>
          <w:marTop w:val="0"/>
          <w:marBottom w:val="0"/>
          <w:divBdr>
            <w:top w:val="none" w:sz="0" w:space="0" w:color="auto"/>
            <w:left w:val="none" w:sz="0" w:space="0" w:color="auto"/>
            <w:bottom w:val="none" w:sz="0" w:space="0" w:color="auto"/>
            <w:right w:val="none" w:sz="0" w:space="0" w:color="auto"/>
          </w:divBdr>
        </w:div>
        <w:div w:id="371074558">
          <w:marLeft w:val="0"/>
          <w:marRight w:val="0"/>
          <w:marTop w:val="0"/>
          <w:marBottom w:val="0"/>
          <w:divBdr>
            <w:top w:val="none" w:sz="0" w:space="0" w:color="auto"/>
            <w:left w:val="none" w:sz="0" w:space="0" w:color="auto"/>
            <w:bottom w:val="none" w:sz="0" w:space="0" w:color="auto"/>
            <w:right w:val="none" w:sz="0" w:space="0" w:color="auto"/>
          </w:divBdr>
        </w:div>
        <w:div w:id="509687813">
          <w:marLeft w:val="0"/>
          <w:marRight w:val="0"/>
          <w:marTop w:val="0"/>
          <w:marBottom w:val="0"/>
          <w:divBdr>
            <w:top w:val="none" w:sz="0" w:space="0" w:color="auto"/>
            <w:left w:val="none" w:sz="0" w:space="0" w:color="auto"/>
            <w:bottom w:val="none" w:sz="0" w:space="0" w:color="auto"/>
            <w:right w:val="none" w:sz="0" w:space="0" w:color="auto"/>
          </w:divBdr>
        </w:div>
        <w:div w:id="1131287799">
          <w:marLeft w:val="0"/>
          <w:marRight w:val="0"/>
          <w:marTop w:val="0"/>
          <w:marBottom w:val="0"/>
          <w:divBdr>
            <w:top w:val="none" w:sz="0" w:space="0" w:color="auto"/>
            <w:left w:val="none" w:sz="0" w:space="0" w:color="auto"/>
            <w:bottom w:val="none" w:sz="0" w:space="0" w:color="auto"/>
            <w:right w:val="none" w:sz="0" w:space="0" w:color="auto"/>
          </w:divBdr>
        </w:div>
        <w:div w:id="1747452668">
          <w:marLeft w:val="0"/>
          <w:marRight w:val="0"/>
          <w:marTop w:val="0"/>
          <w:marBottom w:val="0"/>
          <w:divBdr>
            <w:top w:val="none" w:sz="0" w:space="0" w:color="auto"/>
            <w:left w:val="none" w:sz="0" w:space="0" w:color="auto"/>
            <w:bottom w:val="none" w:sz="0" w:space="0" w:color="auto"/>
            <w:right w:val="none" w:sz="0" w:space="0" w:color="auto"/>
          </w:divBdr>
        </w:div>
        <w:div w:id="20476322">
          <w:marLeft w:val="0"/>
          <w:marRight w:val="0"/>
          <w:marTop w:val="0"/>
          <w:marBottom w:val="0"/>
          <w:divBdr>
            <w:top w:val="none" w:sz="0" w:space="0" w:color="auto"/>
            <w:left w:val="none" w:sz="0" w:space="0" w:color="auto"/>
            <w:bottom w:val="none" w:sz="0" w:space="0" w:color="auto"/>
            <w:right w:val="none" w:sz="0" w:space="0" w:color="auto"/>
          </w:divBdr>
        </w:div>
        <w:div w:id="188882255">
          <w:marLeft w:val="0"/>
          <w:marRight w:val="0"/>
          <w:marTop w:val="0"/>
          <w:marBottom w:val="0"/>
          <w:divBdr>
            <w:top w:val="none" w:sz="0" w:space="0" w:color="auto"/>
            <w:left w:val="none" w:sz="0" w:space="0" w:color="auto"/>
            <w:bottom w:val="none" w:sz="0" w:space="0" w:color="auto"/>
            <w:right w:val="none" w:sz="0" w:space="0" w:color="auto"/>
          </w:divBdr>
        </w:div>
        <w:div w:id="1645116492">
          <w:marLeft w:val="0"/>
          <w:marRight w:val="0"/>
          <w:marTop w:val="0"/>
          <w:marBottom w:val="0"/>
          <w:divBdr>
            <w:top w:val="none" w:sz="0" w:space="0" w:color="auto"/>
            <w:left w:val="none" w:sz="0" w:space="0" w:color="auto"/>
            <w:bottom w:val="none" w:sz="0" w:space="0" w:color="auto"/>
            <w:right w:val="none" w:sz="0" w:space="0" w:color="auto"/>
          </w:divBdr>
        </w:div>
        <w:div w:id="277639151">
          <w:marLeft w:val="0"/>
          <w:marRight w:val="0"/>
          <w:marTop w:val="0"/>
          <w:marBottom w:val="0"/>
          <w:divBdr>
            <w:top w:val="none" w:sz="0" w:space="0" w:color="auto"/>
            <w:left w:val="none" w:sz="0" w:space="0" w:color="auto"/>
            <w:bottom w:val="none" w:sz="0" w:space="0" w:color="auto"/>
            <w:right w:val="none" w:sz="0" w:space="0" w:color="auto"/>
          </w:divBdr>
        </w:div>
        <w:div w:id="1513373058">
          <w:marLeft w:val="0"/>
          <w:marRight w:val="0"/>
          <w:marTop w:val="0"/>
          <w:marBottom w:val="0"/>
          <w:divBdr>
            <w:top w:val="none" w:sz="0" w:space="0" w:color="auto"/>
            <w:left w:val="none" w:sz="0" w:space="0" w:color="auto"/>
            <w:bottom w:val="none" w:sz="0" w:space="0" w:color="auto"/>
            <w:right w:val="none" w:sz="0" w:space="0" w:color="auto"/>
          </w:divBdr>
        </w:div>
        <w:div w:id="1051997925">
          <w:marLeft w:val="0"/>
          <w:marRight w:val="0"/>
          <w:marTop w:val="0"/>
          <w:marBottom w:val="0"/>
          <w:divBdr>
            <w:top w:val="none" w:sz="0" w:space="0" w:color="auto"/>
            <w:left w:val="none" w:sz="0" w:space="0" w:color="auto"/>
            <w:bottom w:val="none" w:sz="0" w:space="0" w:color="auto"/>
            <w:right w:val="none" w:sz="0" w:space="0" w:color="auto"/>
          </w:divBdr>
        </w:div>
        <w:div w:id="2112703470">
          <w:marLeft w:val="0"/>
          <w:marRight w:val="0"/>
          <w:marTop w:val="0"/>
          <w:marBottom w:val="0"/>
          <w:divBdr>
            <w:top w:val="none" w:sz="0" w:space="0" w:color="auto"/>
            <w:left w:val="none" w:sz="0" w:space="0" w:color="auto"/>
            <w:bottom w:val="none" w:sz="0" w:space="0" w:color="auto"/>
            <w:right w:val="none" w:sz="0" w:space="0" w:color="auto"/>
          </w:divBdr>
        </w:div>
        <w:div w:id="76679330">
          <w:marLeft w:val="0"/>
          <w:marRight w:val="0"/>
          <w:marTop w:val="0"/>
          <w:marBottom w:val="0"/>
          <w:divBdr>
            <w:top w:val="none" w:sz="0" w:space="0" w:color="auto"/>
            <w:left w:val="none" w:sz="0" w:space="0" w:color="auto"/>
            <w:bottom w:val="none" w:sz="0" w:space="0" w:color="auto"/>
            <w:right w:val="none" w:sz="0" w:space="0" w:color="auto"/>
          </w:divBdr>
        </w:div>
        <w:div w:id="994525125">
          <w:marLeft w:val="0"/>
          <w:marRight w:val="0"/>
          <w:marTop w:val="0"/>
          <w:marBottom w:val="0"/>
          <w:divBdr>
            <w:top w:val="none" w:sz="0" w:space="0" w:color="auto"/>
            <w:left w:val="none" w:sz="0" w:space="0" w:color="auto"/>
            <w:bottom w:val="none" w:sz="0" w:space="0" w:color="auto"/>
            <w:right w:val="none" w:sz="0" w:space="0" w:color="auto"/>
          </w:divBdr>
        </w:div>
        <w:div w:id="2004039166">
          <w:marLeft w:val="0"/>
          <w:marRight w:val="0"/>
          <w:marTop w:val="0"/>
          <w:marBottom w:val="0"/>
          <w:divBdr>
            <w:top w:val="none" w:sz="0" w:space="0" w:color="auto"/>
            <w:left w:val="none" w:sz="0" w:space="0" w:color="auto"/>
            <w:bottom w:val="none" w:sz="0" w:space="0" w:color="auto"/>
            <w:right w:val="none" w:sz="0" w:space="0" w:color="auto"/>
          </w:divBdr>
        </w:div>
        <w:div w:id="1792361353">
          <w:marLeft w:val="0"/>
          <w:marRight w:val="0"/>
          <w:marTop w:val="0"/>
          <w:marBottom w:val="0"/>
          <w:divBdr>
            <w:top w:val="none" w:sz="0" w:space="0" w:color="auto"/>
            <w:left w:val="none" w:sz="0" w:space="0" w:color="auto"/>
            <w:bottom w:val="none" w:sz="0" w:space="0" w:color="auto"/>
            <w:right w:val="none" w:sz="0" w:space="0" w:color="auto"/>
          </w:divBdr>
        </w:div>
        <w:div w:id="78989868">
          <w:marLeft w:val="0"/>
          <w:marRight w:val="0"/>
          <w:marTop w:val="0"/>
          <w:marBottom w:val="0"/>
          <w:divBdr>
            <w:top w:val="none" w:sz="0" w:space="0" w:color="auto"/>
            <w:left w:val="none" w:sz="0" w:space="0" w:color="auto"/>
            <w:bottom w:val="none" w:sz="0" w:space="0" w:color="auto"/>
            <w:right w:val="none" w:sz="0" w:space="0" w:color="auto"/>
          </w:divBdr>
        </w:div>
        <w:div w:id="695691338">
          <w:marLeft w:val="0"/>
          <w:marRight w:val="0"/>
          <w:marTop w:val="0"/>
          <w:marBottom w:val="0"/>
          <w:divBdr>
            <w:top w:val="none" w:sz="0" w:space="0" w:color="auto"/>
            <w:left w:val="none" w:sz="0" w:space="0" w:color="auto"/>
            <w:bottom w:val="none" w:sz="0" w:space="0" w:color="auto"/>
            <w:right w:val="none" w:sz="0" w:space="0" w:color="auto"/>
          </w:divBdr>
        </w:div>
        <w:div w:id="2079208936">
          <w:marLeft w:val="0"/>
          <w:marRight w:val="0"/>
          <w:marTop w:val="0"/>
          <w:marBottom w:val="0"/>
          <w:divBdr>
            <w:top w:val="none" w:sz="0" w:space="0" w:color="auto"/>
            <w:left w:val="none" w:sz="0" w:space="0" w:color="auto"/>
            <w:bottom w:val="none" w:sz="0" w:space="0" w:color="auto"/>
            <w:right w:val="none" w:sz="0" w:space="0" w:color="auto"/>
          </w:divBdr>
        </w:div>
        <w:div w:id="341055422">
          <w:marLeft w:val="0"/>
          <w:marRight w:val="0"/>
          <w:marTop w:val="0"/>
          <w:marBottom w:val="0"/>
          <w:divBdr>
            <w:top w:val="none" w:sz="0" w:space="0" w:color="auto"/>
            <w:left w:val="none" w:sz="0" w:space="0" w:color="auto"/>
            <w:bottom w:val="none" w:sz="0" w:space="0" w:color="auto"/>
            <w:right w:val="none" w:sz="0" w:space="0" w:color="auto"/>
          </w:divBdr>
        </w:div>
        <w:div w:id="1579628188">
          <w:marLeft w:val="0"/>
          <w:marRight w:val="0"/>
          <w:marTop w:val="0"/>
          <w:marBottom w:val="0"/>
          <w:divBdr>
            <w:top w:val="none" w:sz="0" w:space="0" w:color="auto"/>
            <w:left w:val="none" w:sz="0" w:space="0" w:color="auto"/>
            <w:bottom w:val="none" w:sz="0" w:space="0" w:color="auto"/>
            <w:right w:val="none" w:sz="0" w:space="0" w:color="auto"/>
          </w:divBdr>
        </w:div>
        <w:div w:id="143400795">
          <w:marLeft w:val="0"/>
          <w:marRight w:val="0"/>
          <w:marTop w:val="0"/>
          <w:marBottom w:val="0"/>
          <w:divBdr>
            <w:top w:val="none" w:sz="0" w:space="0" w:color="auto"/>
            <w:left w:val="none" w:sz="0" w:space="0" w:color="auto"/>
            <w:bottom w:val="none" w:sz="0" w:space="0" w:color="auto"/>
            <w:right w:val="none" w:sz="0" w:space="0" w:color="auto"/>
          </w:divBdr>
        </w:div>
        <w:div w:id="1721709754">
          <w:marLeft w:val="0"/>
          <w:marRight w:val="0"/>
          <w:marTop w:val="0"/>
          <w:marBottom w:val="0"/>
          <w:divBdr>
            <w:top w:val="none" w:sz="0" w:space="0" w:color="auto"/>
            <w:left w:val="none" w:sz="0" w:space="0" w:color="auto"/>
            <w:bottom w:val="none" w:sz="0" w:space="0" w:color="auto"/>
            <w:right w:val="none" w:sz="0" w:space="0" w:color="auto"/>
          </w:divBdr>
        </w:div>
        <w:div w:id="1472557385">
          <w:marLeft w:val="0"/>
          <w:marRight w:val="0"/>
          <w:marTop w:val="0"/>
          <w:marBottom w:val="0"/>
          <w:divBdr>
            <w:top w:val="none" w:sz="0" w:space="0" w:color="auto"/>
            <w:left w:val="none" w:sz="0" w:space="0" w:color="auto"/>
            <w:bottom w:val="none" w:sz="0" w:space="0" w:color="auto"/>
            <w:right w:val="none" w:sz="0" w:space="0" w:color="auto"/>
          </w:divBdr>
        </w:div>
        <w:div w:id="472723607">
          <w:marLeft w:val="0"/>
          <w:marRight w:val="0"/>
          <w:marTop w:val="0"/>
          <w:marBottom w:val="0"/>
          <w:divBdr>
            <w:top w:val="none" w:sz="0" w:space="0" w:color="auto"/>
            <w:left w:val="none" w:sz="0" w:space="0" w:color="auto"/>
            <w:bottom w:val="none" w:sz="0" w:space="0" w:color="auto"/>
            <w:right w:val="none" w:sz="0" w:space="0" w:color="auto"/>
          </w:divBdr>
        </w:div>
        <w:div w:id="624845652">
          <w:marLeft w:val="0"/>
          <w:marRight w:val="0"/>
          <w:marTop w:val="0"/>
          <w:marBottom w:val="0"/>
          <w:divBdr>
            <w:top w:val="none" w:sz="0" w:space="0" w:color="auto"/>
            <w:left w:val="none" w:sz="0" w:space="0" w:color="auto"/>
            <w:bottom w:val="none" w:sz="0" w:space="0" w:color="auto"/>
            <w:right w:val="none" w:sz="0" w:space="0" w:color="auto"/>
          </w:divBdr>
        </w:div>
        <w:div w:id="656152333">
          <w:marLeft w:val="0"/>
          <w:marRight w:val="0"/>
          <w:marTop w:val="0"/>
          <w:marBottom w:val="0"/>
          <w:divBdr>
            <w:top w:val="none" w:sz="0" w:space="0" w:color="auto"/>
            <w:left w:val="none" w:sz="0" w:space="0" w:color="auto"/>
            <w:bottom w:val="none" w:sz="0" w:space="0" w:color="auto"/>
            <w:right w:val="none" w:sz="0" w:space="0" w:color="auto"/>
          </w:divBdr>
        </w:div>
        <w:div w:id="1852447742">
          <w:marLeft w:val="0"/>
          <w:marRight w:val="0"/>
          <w:marTop w:val="0"/>
          <w:marBottom w:val="0"/>
          <w:divBdr>
            <w:top w:val="none" w:sz="0" w:space="0" w:color="auto"/>
            <w:left w:val="none" w:sz="0" w:space="0" w:color="auto"/>
            <w:bottom w:val="none" w:sz="0" w:space="0" w:color="auto"/>
            <w:right w:val="none" w:sz="0" w:space="0" w:color="auto"/>
          </w:divBdr>
        </w:div>
        <w:div w:id="1622029367">
          <w:marLeft w:val="0"/>
          <w:marRight w:val="0"/>
          <w:marTop w:val="0"/>
          <w:marBottom w:val="0"/>
          <w:divBdr>
            <w:top w:val="none" w:sz="0" w:space="0" w:color="auto"/>
            <w:left w:val="none" w:sz="0" w:space="0" w:color="auto"/>
            <w:bottom w:val="none" w:sz="0" w:space="0" w:color="auto"/>
            <w:right w:val="none" w:sz="0" w:space="0" w:color="auto"/>
          </w:divBdr>
        </w:div>
      </w:divsChild>
    </w:div>
    <w:div w:id="764961126">
      <w:bodyDiv w:val="1"/>
      <w:marLeft w:val="0"/>
      <w:marRight w:val="0"/>
      <w:marTop w:val="0"/>
      <w:marBottom w:val="0"/>
      <w:divBdr>
        <w:top w:val="none" w:sz="0" w:space="0" w:color="auto"/>
        <w:left w:val="none" w:sz="0" w:space="0" w:color="auto"/>
        <w:bottom w:val="none" w:sz="0" w:space="0" w:color="auto"/>
        <w:right w:val="none" w:sz="0" w:space="0" w:color="auto"/>
      </w:divBdr>
      <w:divsChild>
        <w:div w:id="1317538806">
          <w:marLeft w:val="0"/>
          <w:marRight w:val="0"/>
          <w:marTop w:val="0"/>
          <w:marBottom w:val="0"/>
          <w:divBdr>
            <w:top w:val="none" w:sz="0" w:space="0" w:color="auto"/>
            <w:left w:val="none" w:sz="0" w:space="0" w:color="auto"/>
            <w:bottom w:val="none" w:sz="0" w:space="0" w:color="auto"/>
            <w:right w:val="none" w:sz="0" w:space="0" w:color="auto"/>
          </w:divBdr>
        </w:div>
        <w:div w:id="2044669906">
          <w:marLeft w:val="0"/>
          <w:marRight w:val="0"/>
          <w:marTop w:val="0"/>
          <w:marBottom w:val="0"/>
          <w:divBdr>
            <w:top w:val="none" w:sz="0" w:space="0" w:color="auto"/>
            <w:left w:val="none" w:sz="0" w:space="0" w:color="auto"/>
            <w:bottom w:val="none" w:sz="0" w:space="0" w:color="auto"/>
            <w:right w:val="none" w:sz="0" w:space="0" w:color="auto"/>
          </w:divBdr>
        </w:div>
      </w:divsChild>
    </w:div>
    <w:div w:id="898787779">
      <w:bodyDiv w:val="1"/>
      <w:marLeft w:val="0"/>
      <w:marRight w:val="0"/>
      <w:marTop w:val="0"/>
      <w:marBottom w:val="0"/>
      <w:divBdr>
        <w:top w:val="none" w:sz="0" w:space="0" w:color="auto"/>
        <w:left w:val="none" w:sz="0" w:space="0" w:color="auto"/>
        <w:bottom w:val="none" w:sz="0" w:space="0" w:color="auto"/>
        <w:right w:val="none" w:sz="0" w:space="0" w:color="auto"/>
      </w:divBdr>
      <w:divsChild>
        <w:div w:id="844242518">
          <w:marLeft w:val="0"/>
          <w:marRight w:val="0"/>
          <w:marTop w:val="0"/>
          <w:marBottom w:val="0"/>
          <w:divBdr>
            <w:top w:val="none" w:sz="0" w:space="0" w:color="auto"/>
            <w:left w:val="none" w:sz="0" w:space="0" w:color="auto"/>
            <w:bottom w:val="none" w:sz="0" w:space="0" w:color="auto"/>
            <w:right w:val="none" w:sz="0" w:space="0" w:color="auto"/>
          </w:divBdr>
        </w:div>
        <w:div w:id="1757938316">
          <w:marLeft w:val="0"/>
          <w:marRight w:val="0"/>
          <w:marTop w:val="0"/>
          <w:marBottom w:val="0"/>
          <w:divBdr>
            <w:top w:val="none" w:sz="0" w:space="0" w:color="auto"/>
            <w:left w:val="none" w:sz="0" w:space="0" w:color="auto"/>
            <w:bottom w:val="none" w:sz="0" w:space="0" w:color="auto"/>
            <w:right w:val="none" w:sz="0" w:space="0" w:color="auto"/>
          </w:divBdr>
        </w:div>
        <w:div w:id="984629654">
          <w:marLeft w:val="0"/>
          <w:marRight w:val="0"/>
          <w:marTop w:val="0"/>
          <w:marBottom w:val="0"/>
          <w:divBdr>
            <w:top w:val="none" w:sz="0" w:space="0" w:color="auto"/>
            <w:left w:val="none" w:sz="0" w:space="0" w:color="auto"/>
            <w:bottom w:val="none" w:sz="0" w:space="0" w:color="auto"/>
            <w:right w:val="none" w:sz="0" w:space="0" w:color="auto"/>
          </w:divBdr>
        </w:div>
      </w:divsChild>
    </w:div>
    <w:div w:id="954290852">
      <w:bodyDiv w:val="1"/>
      <w:marLeft w:val="0"/>
      <w:marRight w:val="0"/>
      <w:marTop w:val="0"/>
      <w:marBottom w:val="0"/>
      <w:divBdr>
        <w:top w:val="none" w:sz="0" w:space="0" w:color="auto"/>
        <w:left w:val="none" w:sz="0" w:space="0" w:color="auto"/>
        <w:bottom w:val="none" w:sz="0" w:space="0" w:color="auto"/>
        <w:right w:val="none" w:sz="0" w:space="0" w:color="auto"/>
      </w:divBdr>
      <w:divsChild>
        <w:div w:id="2004580918">
          <w:marLeft w:val="0"/>
          <w:marRight w:val="0"/>
          <w:marTop w:val="0"/>
          <w:marBottom w:val="0"/>
          <w:divBdr>
            <w:top w:val="none" w:sz="0" w:space="0" w:color="auto"/>
            <w:left w:val="none" w:sz="0" w:space="0" w:color="auto"/>
            <w:bottom w:val="none" w:sz="0" w:space="0" w:color="auto"/>
            <w:right w:val="none" w:sz="0" w:space="0" w:color="auto"/>
          </w:divBdr>
        </w:div>
        <w:div w:id="640963761">
          <w:marLeft w:val="0"/>
          <w:marRight w:val="0"/>
          <w:marTop w:val="0"/>
          <w:marBottom w:val="0"/>
          <w:divBdr>
            <w:top w:val="none" w:sz="0" w:space="0" w:color="auto"/>
            <w:left w:val="none" w:sz="0" w:space="0" w:color="auto"/>
            <w:bottom w:val="none" w:sz="0" w:space="0" w:color="auto"/>
            <w:right w:val="none" w:sz="0" w:space="0" w:color="auto"/>
          </w:divBdr>
        </w:div>
        <w:div w:id="607277186">
          <w:marLeft w:val="0"/>
          <w:marRight w:val="0"/>
          <w:marTop w:val="0"/>
          <w:marBottom w:val="0"/>
          <w:divBdr>
            <w:top w:val="none" w:sz="0" w:space="0" w:color="auto"/>
            <w:left w:val="none" w:sz="0" w:space="0" w:color="auto"/>
            <w:bottom w:val="none" w:sz="0" w:space="0" w:color="auto"/>
            <w:right w:val="none" w:sz="0" w:space="0" w:color="auto"/>
          </w:divBdr>
        </w:div>
        <w:div w:id="992640459">
          <w:marLeft w:val="0"/>
          <w:marRight w:val="0"/>
          <w:marTop w:val="0"/>
          <w:marBottom w:val="0"/>
          <w:divBdr>
            <w:top w:val="none" w:sz="0" w:space="0" w:color="auto"/>
            <w:left w:val="none" w:sz="0" w:space="0" w:color="auto"/>
            <w:bottom w:val="none" w:sz="0" w:space="0" w:color="auto"/>
            <w:right w:val="none" w:sz="0" w:space="0" w:color="auto"/>
          </w:divBdr>
        </w:div>
        <w:div w:id="2048988669">
          <w:marLeft w:val="0"/>
          <w:marRight w:val="0"/>
          <w:marTop w:val="0"/>
          <w:marBottom w:val="0"/>
          <w:divBdr>
            <w:top w:val="none" w:sz="0" w:space="0" w:color="auto"/>
            <w:left w:val="none" w:sz="0" w:space="0" w:color="auto"/>
            <w:bottom w:val="none" w:sz="0" w:space="0" w:color="auto"/>
            <w:right w:val="none" w:sz="0" w:space="0" w:color="auto"/>
          </w:divBdr>
        </w:div>
        <w:div w:id="642393894">
          <w:marLeft w:val="0"/>
          <w:marRight w:val="0"/>
          <w:marTop w:val="0"/>
          <w:marBottom w:val="0"/>
          <w:divBdr>
            <w:top w:val="none" w:sz="0" w:space="0" w:color="auto"/>
            <w:left w:val="none" w:sz="0" w:space="0" w:color="auto"/>
            <w:bottom w:val="none" w:sz="0" w:space="0" w:color="auto"/>
            <w:right w:val="none" w:sz="0" w:space="0" w:color="auto"/>
          </w:divBdr>
        </w:div>
        <w:div w:id="1602108398">
          <w:marLeft w:val="0"/>
          <w:marRight w:val="0"/>
          <w:marTop w:val="0"/>
          <w:marBottom w:val="0"/>
          <w:divBdr>
            <w:top w:val="none" w:sz="0" w:space="0" w:color="auto"/>
            <w:left w:val="none" w:sz="0" w:space="0" w:color="auto"/>
            <w:bottom w:val="none" w:sz="0" w:space="0" w:color="auto"/>
            <w:right w:val="none" w:sz="0" w:space="0" w:color="auto"/>
          </w:divBdr>
        </w:div>
        <w:div w:id="1004168671">
          <w:marLeft w:val="0"/>
          <w:marRight w:val="0"/>
          <w:marTop w:val="0"/>
          <w:marBottom w:val="0"/>
          <w:divBdr>
            <w:top w:val="none" w:sz="0" w:space="0" w:color="auto"/>
            <w:left w:val="none" w:sz="0" w:space="0" w:color="auto"/>
            <w:bottom w:val="none" w:sz="0" w:space="0" w:color="auto"/>
            <w:right w:val="none" w:sz="0" w:space="0" w:color="auto"/>
          </w:divBdr>
        </w:div>
        <w:div w:id="1103955507">
          <w:marLeft w:val="0"/>
          <w:marRight w:val="0"/>
          <w:marTop w:val="0"/>
          <w:marBottom w:val="0"/>
          <w:divBdr>
            <w:top w:val="none" w:sz="0" w:space="0" w:color="auto"/>
            <w:left w:val="none" w:sz="0" w:space="0" w:color="auto"/>
            <w:bottom w:val="none" w:sz="0" w:space="0" w:color="auto"/>
            <w:right w:val="none" w:sz="0" w:space="0" w:color="auto"/>
          </w:divBdr>
        </w:div>
        <w:div w:id="1598054118">
          <w:marLeft w:val="0"/>
          <w:marRight w:val="0"/>
          <w:marTop w:val="0"/>
          <w:marBottom w:val="0"/>
          <w:divBdr>
            <w:top w:val="none" w:sz="0" w:space="0" w:color="auto"/>
            <w:left w:val="none" w:sz="0" w:space="0" w:color="auto"/>
            <w:bottom w:val="none" w:sz="0" w:space="0" w:color="auto"/>
            <w:right w:val="none" w:sz="0" w:space="0" w:color="auto"/>
          </w:divBdr>
        </w:div>
        <w:div w:id="1073315761">
          <w:marLeft w:val="0"/>
          <w:marRight w:val="0"/>
          <w:marTop w:val="0"/>
          <w:marBottom w:val="0"/>
          <w:divBdr>
            <w:top w:val="none" w:sz="0" w:space="0" w:color="auto"/>
            <w:left w:val="none" w:sz="0" w:space="0" w:color="auto"/>
            <w:bottom w:val="none" w:sz="0" w:space="0" w:color="auto"/>
            <w:right w:val="none" w:sz="0" w:space="0" w:color="auto"/>
          </w:divBdr>
        </w:div>
        <w:div w:id="1418861799">
          <w:marLeft w:val="0"/>
          <w:marRight w:val="0"/>
          <w:marTop w:val="0"/>
          <w:marBottom w:val="0"/>
          <w:divBdr>
            <w:top w:val="none" w:sz="0" w:space="0" w:color="auto"/>
            <w:left w:val="none" w:sz="0" w:space="0" w:color="auto"/>
            <w:bottom w:val="none" w:sz="0" w:space="0" w:color="auto"/>
            <w:right w:val="none" w:sz="0" w:space="0" w:color="auto"/>
          </w:divBdr>
        </w:div>
        <w:div w:id="1683819729">
          <w:marLeft w:val="0"/>
          <w:marRight w:val="0"/>
          <w:marTop w:val="0"/>
          <w:marBottom w:val="0"/>
          <w:divBdr>
            <w:top w:val="none" w:sz="0" w:space="0" w:color="auto"/>
            <w:left w:val="none" w:sz="0" w:space="0" w:color="auto"/>
            <w:bottom w:val="none" w:sz="0" w:space="0" w:color="auto"/>
            <w:right w:val="none" w:sz="0" w:space="0" w:color="auto"/>
          </w:divBdr>
        </w:div>
        <w:div w:id="708528585">
          <w:marLeft w:val="0"/>
          <w:marRight w:val="0"/>
          <w:marTop w:val="0"/>
          <w:marBottom w:val="0"/>
          <w:divBdr>
            <w:top w:val="none" w:sz="0" w:space="0" w:color="auto"/>
            <w:left w:val="none" w:sz="0" w:space="0" w:color="auto"/>
            <w:bottom w:val="none" w:sz="0" w:space="0" w:color="auto"/>
            <w:right w:val="none" w:sz="0" w:space="0" w:color="auto"/>
          </w:divBdr>
        </w:div>
      </w:divsChild>
    </w:div>
    <w:div w:id="1043794906">
      <w:bodyDiv w:val="1"/>
      <w:marLeft w:val="0"/>
      <w:marRight w:val="0"/>
      <w:marTop w:val="0"/>
      <w:marBottom w:val="0"/>
      <w:divBdr>
        <w:top w:val="none" w:sz="0" w:space="0" w:color="auto"/>
        <w:left w:val="none" w:sz="0" w:space="0" w:color="auto"/>
        <w:bottom w:val="none" w:sz="0" w:space="0" w:color="auto"/>
        <w:right w:val="none" w:sz="0" w:space="0" w:color="auto"/>
      </w:divBdr>
      <w:divsChild>
        <w:div w:id="613289853">
          <w:marLeft w:val="0"/>
          <w:marRight w:val="0"/>
          <w:marTop w:val="0"/>
          <w:marBottom w:val="0"/>
          <w:divBdr>
            <w:top w:val="none" w:sz="0" w:space="0" w:color="auto"/>
            <w:left w:val="none" w:sz="0" w:space="0" w:color="auto"/>
            <w:bottom w:val="none" w:sz="0" w:space="0" w:color="auto"/>
            <w:right w:val="none" w:sz="0" w:space="0" w:color="auto"/>
          </w:divBdr>
        </w:div>
        <w:div w:id="1120153102">
          <w:marLeft w:val="0"/>
          <w:marRight w:val="0"/>
          <w:marTop w:val="0"/>
          <w:marBottom w:val="0"/>
          <w:divBdr>
            <w:top w:val="none" w:sz="0" w:space="0" w:color="auto"/>
            <w:left w:val="none" w:sz="0" w:space="0" w:color="auto"/>
            <w:bottom w:val="none" w:sz="0" w:space="0" w:color="auto"/>
            <w:right w:val="none" w:sz="0" w:space="0" w:color="auto"/>
          </w:divBdr>
        </w:div>
        <w:div w:id="1695885277">
          <w:marLeft w:val="0"/>
          <w:marRight w:val="0"/>
          <w:marTop w:val="0"/>
          <w:marBottom w:val="0"/>
          <w:divBdr>
            <w:top w:val="none" w:sz="0" w:space="0" w:color="auto"/>
            <w:left w:val="none" w:sz="0" w:space="0" w:color="auto"/>
            <w:bottom w:val="none" w:sz="0" w:space="0" w:color="auto"/>
            <w:right w:val="none" w:sz="0" w:space="0" w:color="auto"/>
          </w:divBdr>
        </w:div>
        <w:div w:id="1595167918">
          <w:marLeft w:val="0"/>
          <w:marRight w:val="0"/>
          <w:marTop w:val="0"/>
          <w:marBottom w:val="0"/>
          <w:divBdr>
            <w:top w:val="none" w:sz="0" w:space="0" w:color="auto"/>
            <w:left w:val="none" w:sz="0" w:space="0" w:color="auto"/>
            <w:bottom w:val="none" w:sz="0" w:space="0" w:color="auto"/>
            <w:right w:val="none" w:sz="0" w:space="0" w:color="auto"/>
          </w:divBdr>
        </w:div>
      </w:divsChild>
    </w:div>
    <w:div w:id="1130784509">
      <w:bodyDiv w:val="1"/>
      <w:marLeft w:val="0"/>
      <w:marRight w:val="0"/>
      <w:marTop w:val="0"/>
      <w:marBottom w:val="0"/>
      <w:divBdr>
        <w:top w:val="none" w:sz="0" w:space="0" w:color="auto"/>
        <w:left w:val="none" w:sz="0" w:space="0" w:color="auto"/>
        <w:bottom w:val="none" w:sz="0" w:space="0" w:color="auto"/>
        <w:right w:val="none" w:sz="0" w:space="0" w:color="auto"/>
      </w:divBdr>
      <w:divsChild>
        <w:div w:id="712997298">
          <w:marLeft w:val="0"/>
          <w:marRight w:val="0"/>
          <w:marTop w:val="0"/>
          <w:marBottom w:val="0"/>
          <w:divBdr>
            <w:top w:val="none" w:sz="0" w:space="0" w:color="auto"/>
            <w:left w:val="none" w:sz="0" w:space="0" w:color="auto"/>
            <w:bottom w:val="none" w:sz="0" w:space="0" w:color="auto"/>
            <w:right w:val="none" w:sz="0" w:space="0" w:color="auto"/>
          </w:divBdr>
        </w:div>
        <w:div w:id="1600990028">
          <w:marLeft w:val="0"/>
          <w:marRight w:val="0"/>
          <w:marTop w:val="0"/>
          <w:marBottom w:val="0"/>
          <w:divBdr>
            <w:top w:val="none" w:sz="0" w:space="0" w:color="auto"/>
            <w:left w:val="none" w:sz="0" w:space="0" w:color="auto"/>
            <w:bottom w:val="none" w:sz="0" w:space="0" w:color="auto"/>
            <w:right w:val="none" w:sz="0" w:space="0" w:color="auto"/>
          </w:divBdr>
        </w:div>
        <w:div w:id="442964090">
          <w:marLeft w:val="0"/>
          <w:marRight w:val="0"/>
          <w:marTop w:val="0"/>
          <w:marBottom w:val="0"/>
          <w:divBdr>
            <w:top w:val="none" w:sz="0" w:space="0" w:color="auto"/>
            <w:left w:val="none" w:sz="0" w:space="0" w:color="auto"/>
            <w:bottom w:val="none" w:sz="0" w:space="0" w:color="auto"/>
            <w:right w:val="none" w:sz="0" w:space="0" w:color="auto"/>
          </w:divBdr>
        </w:div>
        <w:div w:id="432091451">
          <w:marLeft w:val="0"/>
          <w:marRight w:val="0"/>
          <w:marTop w:val="0"/>
          <w:marBottom w:val="0"/>
          <w:divBdr>
            <w:top w:val="none" w:sz="0" w:space="0" w:color="auto"/>
            <w:left w:val="none" w:sz="0" w:space="0" w:color="auto"/>
            <w:bottom w:val="none" w:sz="0" w:space="0" w:color="auto"/>
            <w:right w:val="none" w:sz="0" w:space="0" w:color="auto"/>
          </w:divBdr>
        </w:div>
      </w:divsChild>
    </w:div>
    <w:div w:id="1164979612">
      <w:bodyDiv w:val="1"/>
      <w:marLeft w:val="0"/>
      <w:marRight w:val="0"/>
      <w:marTop w:val="0"/>
      <w:marBottom w:val="0"/>
      <w:divBdr>
        <w:top w:val="none" w:sz="0" w:space="0" w:color="auto"/>
        <w:left w:val="none" w:sz="0" w:space="0" w:color="auto"/>
        <w:bottom w:val="none" w:sz="0" w:space="0" w:color="auto"/>
        <w:right w:val="none" w:sz="0" w:space="0" w:color="auto"/>
      </w:divBdr>
      <w:divsChild>
        <w:div w:id="436607424">
          <w:marLeft w:val="0"/>
          <w:marRight w:val="0"/>
          <w:marTop w:val="0"/>
          <w:marBottom w:val="0"/>
          <w:divBdr>
            <w:top w:val="none" w:sz="0" w:space="0" w:color="auto"/>
            <w:left w:val="none" w:sz="0" w:space="0" w:color="auto"/>
            <w:bottom w:val="none" w:sz="0" w:space="0" w:color="auto"/>
            <w:right w:val="none" w:sz="0" w:space="0" w:color="auto"/>
          </w:divBdr>
        </w:div>
        <w:div w:id="1970042137">
          <w:marLeft w:val="0"/>
          <w:marRight w:val="0"/>
          <w:marTop w:val="0"/>
          <w:marBottom w:val="0"/>
          <w:divBdr>
            <w:top w:val="none" w:sz="0" w:space="0" w:color="auto"/>
            <w:left w:val="none" w:sz="0" w:space="0" w:color="auto"/>
            <w:bottom w:val="none" w:sz="0" w:space="0" w:color="auto"/>
            <w:right w:val="none" w:sz="0" w:space="0" w:color="auto"/>
          </w:divBdr>
        </w:div>
        <w:div w:id="1707947907">
          <w:marLeft w:val="0"/>
          <w:marRight w:val="0"/>
          <w:marTop w:val="0"/>
          <w:marBottom w:val="0"/>
          <w:divBdr>
            <w:top w:val="none" w:sz="0" w:space="0" w:color="auto"/>
            <w:left w:val="none" w:sz="0" w:space="0" w:color="auto"/>
            <w:bottom w:val="none" w:sz="0" w:space="0" w:color="auto"/>
            <w:right w:val="none" w:sz="0" w:space="0" w:color="auto"/>
          </w:divBdr>
        </w:div>
        <w:div w:id="1175414549">
          <w:marLeft w:val="0"/>
          <w:marRight w:val="0"/>
          <w:marTop w:val="0"/>
          <w:marBottom w:val="0"/>
          <w:divBdr>
            <w:top w:val="none" w:sz="0" w:space="0" w:color="auto"/>
            <w:left w:val="none" w:sz="0" w:space="0" w:color="auto"/>
            <w:bottom w:val="none" w:sz="0" w:space="0" w:color="auto"/>
            <w:right w:val="none" w:sz="0" w:space="0" w:color="auto"/>
          </w:divBdr>
        </w:div>
        <w:div w:id="1030913965">
          <w:marLeft w:val="0"/>
          <w:marRight w:val="0"/>
          <w:marTop w:val="0"/>
          <w:marBottom w:val="0"/>
          <w:divBdr>
            <w:top w:val="none" w:sz="0" w:space="0" w:color="auto"/>
            <w:left w:val="none" w:sz="0" w:space="0" w:color="auto"/>
            <w:bottom w:val="none" w:sz="0" w:space="0" w:color="auto"/>
            <w:right w:val="none" w:sz="0" w:space="0" w:color="auto"/>
          </w:divBdr>
        </w:div>
      </w:divsChild>
    </w:div>
    <w:div w:id="1228343469">
      <w:bodyDiv w:val="1"/>
      <w:marLeft w:val="0"/>
      <w:marRight w:val="0"/>
      <w:marTop w:val="0"/>
      <w:marBottom w:val="0"/>
      <w:divBdr>
        <w:top w:val="none" w:sz="0" w:space="0" w:color="auto"/>
        <w:left w:val="none" w:sz="0" w:space="0" w:color="auto"/>
        <w:bottom w:val="none" w:sz="0" w:space="0" w:color="auto"/>
        <w:right w:val="none" w:sz="0" w:space="0" w:color="auto"/>
      </w:divBdr>
      <w:divsChild>
        <w:div w:id="1651472279">
          <w:marLeft w:val="0"/>
          <w:marRight w:val="0"/>
          <w:marTop w:val="0"/>
          <w:marBottom w:val="0"/>
          <w:divBdr>
            <w:top w:val="none" w:sz="0" w:space="0" w:color="auto"/>
            <w:left w:val="none" w:sz="0" w:space="0" w:color="auto"/>
            <w:bottom w:val="none" w:sz="0" w:space="0" w:color="auto"/>
            <w:right w:val="none" w:sz="0" w:space="0" w:color="auto"/>
          </w:divBdr>
        </w:div>
        <w:div w:id="1964455463">
          <w:marLeft w:val="0"/>
          <w:marRight w:val="0"/>
          <w:marTop w:val="0"/>
          <w:marBottom w:val="0"/>
          <w:divBdr>
            <w:top w:val="none" w:sz="0" w:space="0" w:color="auto"/>
            <w:left w:val="none" w:sz="0" w:space="0" w:color="auto"/>
            <w:bottom w:val="none" w:sz="0" w:space="0" w:color="auto"/>
            <w:right w:val="none" w:sz="0" w:space="0" w:color="auto"/>
          </w:divBdr>
        </w:div>
        <w:div w:id="393624362">
          <w:marLeft w:val="0"/>
          <w:marRight w:val="0"/>
          <w:marTop w:val="0"/>
          <w:marBottom w:val="0"/>
          <w:divBdr>
            <w:top w:val="none" w:sz="0" w:space="0" w:color="auto"/>
            <w:left w:val="none" w:sz="0" w:space="0" w:color="auto"/>
            <w:bottom w:val="none" w:sz="0" w:space="0" w:color="auto"/>
            <w:right w:val="none" w:sz="0" w:space="0" w:color="auto"/>
          </w:divBdr>
        </w:div>
        <w:div w:id="1573733703">
          <w:marLeft w:val="0"/>
          <w:marRight w:val="0"/>
          <w:marTop w:val="0"/>
          <w:marBottom w:val="0"/>
          <w:divBdr>
            <w:top w:val="none" w:sz="0" w:space="0" w:color="auto"/>
            <w:left w:val="none" w:sz="0" w:space="0" w:color="auto"/>
            <w:bottom w:val="none" w:sz="0" w:space="0" w:color="auto"/>
            <w:right w:val="none" w:sz="0" w:space="0" w:color="auto"/>
          </w:divBdr>
        </w:div>
        <w:div w:id="1317302809">
          <w:marLeft w:val="0"/>
          <w:marRight w:val="0"/>
          <w:marTop w:val="0"/>
          <w:marBottom w:val="0"/>
          <w:divBdr>
            <w:top w:val="none" w:sz="0" w:space="0" w:color="auto"/>
            <w:left w:val="none" w:sz="0" w:space="0" w:color="auto"/>
            <w:bottom w:val="none" w:sz="0" w:space="0" w:color="auto"/>
            <w:right w:val="none" w:sz="0" w:space="0" w:color="auto"/>
          </w:divBdr>
        </w:div>
      </w:divsChild>
    </w:div>
    <w:div w:id="1331760156">
      <w:bodyDiv w:val="1"/>
      <w:marLeft w:val="0"/>
      <w:marRight w:val="0"/>
      <w:marTop w:val="0"/>
      <w:marBottom w:val="0"/>
      <w:divBdr>
        <w:top w:val="none" w:sz="0" w:space="0" w:color="auto"/>
        <w:left w:val="none" w:sz="0" w:space="0" w:color="auto"/>
        <w:bottom w:val="none" w:sz="0" w:space="0" w:color="auto"/>
        <w:right w:val="none" w:sz="0" w:space="0" w:color="auto"/>
      </w:divBdr>
      <w:divsChild>
        <w:div w:id="1422140225">
          <w:marLeft w:val="0"/>
          <w:marRight w:val="0"/>
          <w:marTop w:val="0"/>
          <w:marBottom w:val="0"/>
          <w:divBdr>
            <w:top w:val="none" w:sz="0" w:space="0" w:color="auto"/>
            <w:left w:val="none" w:sz="0" w:space="0" w:color="auto"/>
            <w:bottom w:val="none" w:sz="0" w:space="0" w:color="auto"/>
            <w:right w:val="none" w:sz="0" w:space="0" w:color="auto"/>
          </w:divBdr>
        </w:div>
        <w:div w:id="25834600">
          <w:marLeft w:val="0"/>
          <w:marRight w:val="0"/>
          <w:marTop w:val="0"/>
          <w:marBottom w:val="0"/>
          <w:divBdr>
            <w:top w:val="none" w:sz="0" w:space="0" w:color="auto"/>
            <w:left w:val="none" w:sz="0" w:space="0" w:color="auto"/>
            <w:bottom w:val="none" w:sz="0" w:space="0" w:color="auto"/>
            <w:right w:val="none" w:sz="0" w:space="0" w:color="auto"/>
          </w:divBdr>
        </w:div>
        <w:div w:id="58019708">
          <w:marLeft w:val="0"/>
          <w:marRight w:val="0"/>
          <w:marTop w:val="0"/>
          <w:marBottom w:val="0"/>
          <w:divBdr>
            <w:top w:val="none" w:sz="0" w:space="0" w:color="auto"/>
            <w:left w:val="none" w:sz="0" w:space="0" w:color="auto"/>
            <w:bottom w:val="none" w:sz="0" w:space="0" w:color="auto"/>
            <w:right w:val="none" w:sz="0" w:space="0" w:color="auto"/>
          </w:divBdr>
        </w:div>
        <w:div w:id="1706517911">
          <w:marLeft w:val="0"/>
          <w:marRight w:val="0"/>
          <w:marTop w:val="0"/>
          <w:marBottom w:val="0"/>
          <w:divBdr>
            <w:top w:val="none" w:sz="0" w:space="0" w:color="auto"/>
            <w:left w:val="none" w:sz="0" w:space="0" w:color="auto"/>
            <w:bottom w:val="none" w:sz="0" w:space="0" w:color="auto"/>
            <w:right w:val="none" w:sz="0" w:space="0" w:color="auto"/>
          </w:divBdr>
        </w:div>
        <w:div w:id="1895387926">
          <w:marLeft w:val="0"/>
          <w:marRight w:val="0"/>
          <w:marTop w:val="0"/>
          <w:marBottom w:val="0"/>
          <w:divBdr>
            <w:top w:val="none" w:sz="0" w:space="0" w:color="auto"/>
            <w:left w:val="none" w:sz="0" w:space="0" w:color="auto"/>
            <w:bottom w:val="none" w:sz="0" w:space="0" w:color="auto"/>
            <w:right w:val="none" w:sz="0" w:space="0" w:color="auto"/>
          </w:divBdr>
        </w:div>
        <w:div w:id="139885253">
          <w:marLeft w:val="0"/>
          <w:marRight w:val="0"/>
          <w:marTop w:val="0"/>
          <w:marBottom w:val="0"/>
          <w:divBdr>
            <w:top w:val="none" w:sz="0" w:space="0" w:color="auto"/>
            <w:left w:val="none" w:sz="0" w:space="0" w:color="auto"/>
            <w:bottom w:val="none" w:sz="0" w:space="0" w:color="auto"/>
            <w:right w:val="none" w:sz="0" w:space="0" w:color="auto"/>
          </w:divBdr>
        </w:div>
        <w:div w:id="14045310">
          <w:marLeft w:val="0"/>
          <w:marRight w:val="0"/>
          <w:marTop w:val="0"/>
          <w:marBottom w:val="0"/>
          <w:divBdr>
            <w:top w:val="none" w:sz="0" w:space="0" w:color="auto"/>
            <w:left w:val="none" w:sz="0" w:space="0" w:color="auto"/>
            <w:bottom w:val="none" w:sz="0" w:space="0" w:color="auto"/>
            <w:right w:val="none" w:sz="0" w:space="0" w:color="auto"/>
          </w:divBdr>
        </w:div>
        <w:div w:id="301426930">
          <w:marLeft w:val="0"/>
          <w:marRight w:val="0"/>
          <w:marTop w:val="0"/>
          <w:marBottom w:val="0"/>
          <w:divBdr>
            <w:top w:val="none" w:sz="0" w:space="0" w:color="auto"/>
            <w:left w:val="none" w:sz="0" w:space="0" w:color="auto"/>
            <w:bottom w:val="none" w:sz="0" w:space="0" w:color="auto"/>
            <w:right w:val="none" w:sz="0" w:space="0" w:color="auto"/>
          </w:divBdr>
        </w:div>
        <w:div w:id="1175414653">
          <w:marLeft w:val="0"/>
          <w:marRight w:val="0"/>
          <w:marTop w:val="0"/>
          <w:marBottom w:val="0"/>
          <w:divBdr>
            <w:top w:val="none" w:sz="0" w:space="0" w:color="auto"/>
            <w:left w:val="none" w:sz="0" w:space="0" w:color="auto"/>
            <w:bottom w:val="none" w:sz="0" w:space="0" w:color="auto"/>
            <w:right w:val="none" w:sz="0" w:space="0" w:color="auto"/>
          </w:divBdr>
        </w:div>
        <w:div w:id="1288663603">
          <w:marLeft w:val="0"/>
          <w:marRight w:val="0"/>
          <w:marTop w:val="0"/>
          <w:marBottom w:val="0"/>
          <w:divBdr>
            <w:top w:val="none" w:sz="0" w:space="0" w:color="auto"/>
            <w:left w:val="none" w:sz="0" w:space="0" w:color="auto"/>
            <w:bottom w:val="none" w:sz="0" w:space="0" w:color="auto"/>
            <w:right w:val="none" w:sz="0" w:space="0" w:color="auto"/>
          </w:divBdr>
        </w:div>
        <w:div w:id="645621582">
          <w:marLeft w:val="0"/>
          <w:marRight w:val="0"/>
          <w:marTop w:val="0"/>
          <w:marBottom w:val="0"/>
          <w:divBdr>
            <w:top w:val="none" w:sz="0" w:space="0" w:color="auto"/>
            <w:left w:val="none" w:sz="0" w:space="0" w:color="auto"/>
            <w:bottom w:val="none" w:sz="0" w:space="0" w:color="auto"/>
            <w:right w:val="none" w:sz="0" w:space="0" w:color="auto"/>
          </w:divBdr>
        </w:div>
        <w:div w:id="994139591">
          <w:marLeft w:val="0"/>
          <w:marRight w:val="0"/>
          <w:marTop w:val="0"/>
          <w:marBottom w:val="0"/>
          <w:divBdr>
            <w:top w:val="none" w:sz="0" w:space="0" w:color="auto"/>
            <w:left w:val="none" w:sz="0" w:space="0" w:color="auto"/>
            <w:bottom w:val="none" w:sz="0" w:space="0" w:color="auto"/>
            <w:right w:val="none" w:sz="0" w:space="0" w:color="auto"/>
          </w:divBdr>
        </w:div>
      </w:divsChild>
    </w:div>
    <w:div w:id="1344697788">
      <w:bodyDiv w:val="1"/>
      <w:marLeft w:val="0"/>
      <w:marRight w:val="0"/>
      <w:marTop w:val="0"/>
      <w:marBottom w:val="0"/>
      <w:divBdr>
        <w:top w:val="none" w:sz="0" w:space="0" w:color="auto"/>
        <w:left w:val="none" w:sz="0" w:space="0" w:color="auto"/>
        <w:bottom w:val="none" w:sz="0" w:space="0" w:color="auto"/>
        <w:right w:val="none" w:sz="0" w:space="0" w:color="auto"/>
      </w:divBdr>
      <w:divsChild>
        <w:div w:id="621501154">
          <w:marLeft w:val="0"/>
          <w:marRight w:val="0"/>
          <w:marTop w:val="0"/>
          <w:marBottom w:val="0"/>
          <w:divBdr>
            <w:top w:val="none" w:sz="0" w:space="0" w:color="auto"/>
            <w:left w:val="none" w:sz="0" w:space="0" w:color="auto"/>
            <w:bottom w:val="none" w:sz="0" w:space="0" w:color="auto"/>
            <w:right w:val="none" w:sz="0" w:space="0" w:color="auto"/>
          </w:divBdr>
        </w:div>
        <w:div w:id="1134524647">
          <w:marLeft w:val="0"/>
          <w:marRight w:val="0"/>
          <w:marTop w:val="0"/>
          <w:marBottom w:val="0"/>
          <w:divBdr>
            <w:top w:val="none" w:sz="0" w:space="0" w:color="auto"/>
            <w:left w:val="none" w:sz="0" w:space="0" w:color="auto"/>
            <w:bottom w:val="none" w:sz="0" w:space="0" w:color="auto"/>
            <w:right w:val="none" w:sz="0" w:space="0" w:color="auto"/>
          </w:divBdr>
        </w:div>
        <w:div w:id="1473983272">
          <w:marLeft w:val="0"/>
          <w:marRight w:val="0"/>
          <w:marTop w:val="0"/>
          <w:marBottom w:val="0"/>
          <w:divBdr>
            <w:top w:val="none" w:sz="0" w:space="0" w:color="auto"/>
            <w:left w:val="none" w:sz="0" w:space="0" w:color="auto"/>
            <w:bottom w:val="none" w:sz="0" w:space="0" w:color="auto"/>
            <w:right w:val="none" w:sz="0" w:space="0" w:color="auto"/>
          </w:divBdr>
        </w:div>
        <w:div w:id="529999287">
          <w:marLeft w:val="0"/>
          <w:marRight w:val="0"/>
          <w:marTop w:val="0"/>
          <w:marBottom w:val="0"/>
          <w:divBdr>
            <w:top w:val="none" w:sz="0" w:space="0" w:color="auto"/>
            <w:left w:val="none" w:sz="0" w:space="0" w:color="auto"/>
            <w:bottom w:val="none" w:sz="0" w:space="0" w:color="auto"/>
            <w:right w:val="none" w:sz="0" w:space="0" w:color="auto"/>
          </w:divBdr>
        </w:div>
        <w:div w:id="1793472905">
          <w:marLeft w:val="0"/>
          <w:marRight w:val="0"/>
          <w:marTop w:val="0"/>
          <w:marBottom w:val="0"/>
          <w:divBdr>
            <w:top w:val="none" w:sz="0" w:space="0" w:color="auto"/>
            <w:left w:val="none" w:sz="0" w:space="0" w:color="auto"/>
            <w:bottom w:val="none" w:sz="0" w:space="0" w:color="auto"/>
            <w:right w:val="none" w:sz="0" w:space="0" w:color="auto"/>
          </w:divBdr>
        </w:div>
      </w:divsChild>
    </w:div>
    <w:div w:id="1477260790">
      <w:bodyDiv w:val="1"/>
      <w:marLeft w:val="0"/>
      <w:marRight w:val="0"/>
      <w:marTop w:val="0"/>
      <w:marBottom w:val="0"/>
      <w:divBdr>
        <w:top w:val="none" w:sz="0" w:space="0" w:color="auto"/>
        <w:left w:val="none" w:sz="0" w:space="0" w:color="auto"/>
        <w:bottom w:val="none" w:sz="0" w:space="0" w:color="auto"/>
        <w:right w:val="none" w:sz="0" w:space="0" w:color="auto"/>
      </w:divBdr>
      <w:divsChild>
        <w:div w:id="1434202456">
          <w:marLeft w:val="0"/>
          <w:marRight w:val="0"/>
          <w:marTop w:val="0"/>
          <w:marBottom w:val="0"/>
          <w:divBdr>
            <w:top w:val="none" w:sz="0" w:space="0" w:color="auto"/>
            <w:left w:val="none" w:sz="0" w:space="0" w:color="auto"/>
            <w:bottom w:val="none" w:sz="0" w:space="0" w:color="auto"/>
            <w:right w:val="none" w:sz="0" w:space="0" w:color="auto"/>
          </w:divBdr>
        </w:div>
        <w:div w:id="79453556">
          <w:marLeft w:val="0"/>
          <w:marRight w:val="0"/>
          <w:marTop w:val="0"/>
          <w:marBottom w:val="0"/>
          <w:divBdr>
            <w:top w:val="none" w:sz="0" w:space="0" w:color="auto"/>
            <w:left w:val="none" w:sz="0" w:space="0" w:color="auto"/>
            <w:bottom w:val="none" w:sz="0" w:space="0" w:color="auto"/>
            <w:right w:val="none" w:sz="0" w:space="0" w:color="auto"/>
          </w:divBdr>
        </w:div>
        <w:div w:id="1462191424">
          <w:marLeft w:val="0"/>
          <w:marRight w:val="0"/>
          <w:marTop w:val="0"/>
          <w:marBottom w:val="0"/>
          <w:divBdr>
            <w:top w:val="none" w:sz="0" w:space="0" w:color="auto"/>
            <w:left w:val="none" w:sz="0" w:space="0" w:color="auto"/>
            <w:bottom w:val="none" w:sz="0" w:space="0" w:color="auto"/>
            <w:right w:val="none" w:sz="0" w:space="0" w:color="auto"/>
          </w:divBdr>
        </w:div>
        <w:div w:id="961962707">
          <w:marLeft w:val="0"/>
          <w:marRight w:val="0"/>
          <w:marTop w:val="0"/>
          <w:marBottom w:val="0"/>
          <w:divBdr>
            <w:top w:val="none" w:sz="0" w:space="0" w:color="auto"/>
            <w:left w:val="none" w:sz="0" w:space="0" w:color="auto"/>
            <w:bottom w:val="none" w:sz="0" w:space="0" w:color="auto"/>
            <w:right w:val="none" w:sz="0" w:space="0" w:color="auto"/>
          </w:divBdr>
        </w:div>
      </w:divsChild>
    </w:div>
    <w:div w:id="1554846749">
      <w:bodyDiv w:val="1"/>
      <w:marLeft w:val="0"/>
      <w:marRight w:val="0"/>
      <w:marTop w:val="0"/>
      <w:marBottom w:val="0"/>
      <w:divBdr>
        <w:top w:val="none" w:sz="0" w:space="0" w:color="auto"/>
        <w:left w:val="none" w:sz="0" w:space="0" w:color="auto"/>
        <w:bottom w:val="none" w:sz="0" w:space="0" w:color="auto"/>
        <w:right w:val="none" w:sz="0" w:space="0" w:color="auto"/>
      </w:divBdr>
      <w:divsChild>
        <w:div w:id="1228297733">
          <w:marLeft w:val="0"/>
          <w:marRight w:val="0"/>
          <w:marTop w:val="0"/>
          <w:marBottom w:val="0"/>
          <w:divBdr>
            <w:top w:val="none" w:sz="0" w:space="0" w:color="auto"/>
            <w:left w:val="none" w:sz="0" w:space="0" w:color="auto"/>
            <w:bottom w:val="none" w:sz="0" w:space="0" w:color="auto"/>
            <w:right w:val="none" w:sz="0" w:space="0" w:color="auto"/>
          </w:divBdr>
        </w:div>
        <w:div w:id="437989352">
          <w:marLeft w:val="0"/>
          <w:marRight w:val="0"/>
          <w:marTop w:val="0"/>
          <w:marBottom w:val="0"/>
          <w:divBdr>
            <w:top w:val="none" w:sz="0" w:space="0" w:color="auto"/>
            <w:left w:val="none" w:sz="0" w:space="0" w:color="auto"/>
            <w:bottom w:val="none" w:sz="0" w:space="0" w:color="auto"/>
            <w:right w:val="none" w:sz="0" w:space="0" w:color="auto"/>
          </w:divBdr>
        </w:div>
      </w:divsChild>
    </w:div>
    <w:div w:id="1624649648">
      <w:bodyDiv w:val="1"/>
      <w:marLeft w:val="0"/>
      <w:marRight w:val="0"/>
      <w:marTop w:val="0"/>
      <w:marBottom w:val="0"/>
      <w:divBdr>
        <w:top w:val="none" w:sz="0" w:space="0" w:color="auto"/>
        <w:left w:val="none" w:sz="0" w:space="0" w:color="auto"/>
        <w:bottom w:val="none" w:sz="0" w:space="0" w:color="auto"/>
        <w:right w:val="none" w:sz="0" w:space="0" w:color="auto"/>
      </w:divBdr>
      <w:divsChild>
        <w:div w:id="571620088">
          <w:marLeft w:val="0"/>
          <w:marRight w:val="0"/>
          <w:marTop w:val="0"/>
          <w:marBottom w:val="0"/>
          <w:divBdr>
            <w:top w:val="none" w:sz="0" w:space="0" w:color="auto"/>
            <w:left w:val="none" w:sz="0" w:space="0" w:color="auto"/>
            <w:bottom w:val="none" w:sz="0" w:space="0" w:color="auto"/>
            <w:right w:val="none" w:sz="0" w:space="0" w:color="auto"/>
          </w:divBdr>
        </w:div>
        <w:div w:id="1326015321">
          <w:marLeft w:val="0"/>
          <w:marRight w:val="0"/>
          <w:marTop w:val="0"/>
          <w:marBottom w:val="0"/>
          <w:divBdr>
            <w:top w:val="none" w:sz="0" w:space="0" w:color="auto"/>
            <w:left w:val="none" w:sz="0" w:space="0" w:color="auto"/>
            <w:bottom w:val="none" w:sz="0" w:space="0" w:color="auto"/>
            <w:right w:val="none" w:sz="0" w:space="0" w:color="auto"/>
          </w:divBdr>
        </w:div>
        <w:div w:id="1721246472">
          <w:marLeft w:val="0"/>
          <w:marRight w:val="0"/>
          <w:marTop w:val="0"/>
          <w:marBottom w:val="0"/>
          <w:divBdr>
            <w:top w:val="none" w:sz="0" w:space="0" w:color="auto"/>
            <w:left w:val="none" w:sz="0" w:space="0" w:color="auto"/>
            <w:bottom w:val="none" w:sz="0" w:space="0" w:color="auto"/>
            <w:right w:val="none" w:sz="0" w:space="0" w:color="auto"/>
          </w:divBdr>
        </w:div>
        <w:div w:id="1883051271">
          <w:marLeft w:val="0"/>
          <w:marRight w:val="0"/>
          <w:marTop w:val="0"/>
          <w:marBottom w:val="0"/>
          <w:divBdr>
            <w:top w:val="none" w:sz="0" w:space="0" w:color="auto"/>
            <w:left w:val="none" w:sz="0" w:space="0" w:color="auto"/>
            <w:bottom w:val="none" w:sz="0" w:space="0" w:color="auto"/>
            <w:right w:val="none" w:sz="0" w:space="0" w:color="auto"/>
          </w:divBdr>
        </w:div>
        <w:div w:id="1195770528">
          <w:marLeft w:val="0"/>
          <w:marRight w:val="0"/>
          <w:marTop w:val="0"/>
          <w:marBottom w:val="0"/>
          <w:divBdr>
            <w:top w:val="none" w:sz="0" w:space="0" w:color="auto"/>
            <w:left w:val="none" w:sz="0" w:space="0" w:color="auto"/>
            <w:bottom w:val="none" w:sz="0" w:space="0" w:color="auto"/>
            <w:right w:val="none" w:sz="0" w:space="0" w:color="auto"/>
          </w:divBdr>
        </w:div>
        <w:div w:id="1069688429">
          <w:marLeft w:val="0"/>
          <w:marRight w:val="0"/>
          <w:marTop w:val="0"/>
          <w:marBottom w:val="0"/>
          <w:divBdr>
            <w:top w:val="none" w:sz="0" w:space="0" w:color="auto"/>
            <w:left w:val="none" w:sz="0" w:space="0" w:color="auto"/>
            <w:bottom w:val="none" w:sz="0" w:space="0" w:color="auto"/>
            <w:right w:val="none" w:sz="0" w:space="0" w:color="auto"/>
          </w:divBdr>
        </w:div>
        <w:div w:id="974531828">
          <w:marLeft w:val="0"/>
          <w:marRight w:val="0"/>
          <w:marTop w:val="0"/>
          <w:marBottom w:val="0"/>
          <w:divBdr>
            <w:top w:val="none" w:sz="0" w:space="0" w:color="auto"/>
            <w:left w:val="none" w:sz="0" w:space="0" w:color="auto"/>
            <w:bottom w:val="none" w:sz="0" w:space="0" w:color="auto"/>
            <w:right w:val="none" w:sz="0" w:space="0" w:color="auto"/>
          </w:divBdr>
        </w:div>
        <w:div w:id="257250015">
          <w:marLeft w:val="0"/>
          <w:marRight w:val="0"/>
          <w:marTop w:val="0"/>
          <w:marBottom w:val="0"/>
          <w:divBdr>
            <w:top w:val="none" w:sz="0" w:space="0" w:color="auto"/>
            <w:left w:val="none" w:sz="0" w:space="0" w:color="auto"/>
            <w:bottom w:val="none" w:sz="0" w:space="0" w:color="auto"/>
            <w:right w:val="none" w:sz="0" w:space="0" w:color="auto"/>
          </w:divBdr>
        </w:div>
      </w:divsChild>
    </w:div>
    <w:div w:id="1775520521">
      <w:bodyDiv w:val="1"/>
      <w:marLeft w:val="0"/>
      <w:marRight w:val="0"/>
      <w:marTop w:val="0"/>
      <w:marBottom w:val="0"/>
      <w:divBdr>
        <w:top w:val="none" w:sz="0" w:space="0" w:color="auto"/>
        <w:left w:val="none" w:sz="0" w:space="0" w:color="auto"/>
        <w:bottom w:val="none" w:sz="0" w:space="0" w:color="auto"/>
        <w:right w:val="none" w:sz="0" w:space="0" w:color="auto"/>
      </w:divBdr>
    </w:div>
    <w:div w:id="1861160301">
      <w:bodyDiv w:val="1"/>
      <w:marLeft w:val="0"/>
      <w:marRight w:val="0"/>
      <w:marTop w:val="0"/>
      <w:marBottom w:val="0"/>
      <w:divBdr>
        <w:top w:val="none" w:sz="0" w:space="0" w:color="auto"/>
        <w:left w:val="none" w:sz="0" w:space="0" w:color="auto"/>
        <w:bottom w:val="none" w:sz="0" w:space="0" w:color="auto"/>
        <w:right w:val="none" w:sz="0" w:space="0" w:color="auto"/>
      </w:divBdr>
      <w:divsChild>
        <w:div w:id="576786836">
          <w:marLeft w:val="0"/>
          <w:marRight w:val="0"/>
          <w:marTop w:val="0"/>
          <w:marBottom w:val="0"/>
          <w:divBdr>
            <w:top w:val="none" w:sz="0" w:space="0" w:color="auto"/>
            <w:left w:val="none" w:sz="0" w:space="0" w:color="auto"/>
            <w:bottom w:val="none" w:sz="0" w:space="0" w:color="auto"/>
            <w:right w:val="none" w:sz="0" w:space="0" w:color="auto"/>
          </w:divBdr>
        </w:div>
        <w:div w:id="1433667723">
          <w:marLeft w:val="0"/>
          <w:marRight w:val="0"/>
          <w:marTop w:val="0"/>
          <w:marBottom w:val="0"/>
          <w:divBdr>
            <w:top w:val="none" w:sz="0" w:space="0" w:color="auto"/>
            <w:left w:val="none" w:sz="0" w:space="0" w:color="auto"/>
            <w:bottom w:val="none" w:sz="0" w:space="0" w:color="auto"/>
            <w:right w:val="none" w:sz="0" w:space="0" w:color="auto"/>
          </w:divBdr>
        </w:div>
        <w:div w:id="956326675">
          <w:marLeft w:val="0"/>
          <w:marRight w:val="0"/>
          <w:marTop w:val="0"/>
          <w:marBottom w:val="0"/>
          <w:divBdr>
            <w:top w:val="none" w:sz="0" w:space="0" w:color="auto"/>
            <w:left w:val="none" w:sz="0" w:space="0" w:color="auto"/>
            <w:bottom w:val="none" w:sz="0" w:space="0" w:color="auto"/>
            <w:right w:val="none" w:sz="0" w:space="0" w:color="auto"/>
          </w:divBdr>
        </w:div>
        <w:div w:id="2061593036">
          <w:marLeft w:val="0"/>
          <w:marRight w:val="0"/>
          <w:marTop w:val="0"/>
          <w:marBottom w:val="0"/>
          <w:divBdr>
            <w:top w:val="none" w:sz="0" w:space="0" w:color="auto"/>
            <w:left w:val="none" w:sz="0" w:space="0" w:color="auto"/>
            <w:bottom w:val="none" w:sz="0" w:space="0" w:color="auto"/>
            <w:right w:val="none" w:sz="0" w:space="0" w:color="auto"/>
          </w:divBdr>
        </w:div>
      </w:divsChild>
    </w:div>
    <w:div w:id="1870868994">
      <w:bodyDiv w:val="1"/>
      <w:marLeft w:val="0"/>
      <w:marRight w:val="0"/>
      <w:marTop w:val="0"/>
      <w:marBottom w:val="0"/>
      <w:divBdr>
        <w:top w:val="none" w:sz="0" w:space="0" w:color="auto"/>
        <w:left w:val="none" w:sz="0" w:space="0" w:color="auto"/>
        <w:bottom w:val="none" w:sz="0" w:space="0" w:color="auto"/>
        <w:right w:val="none" w:sz="0" w:space="0" w:color="auto"/>
      </w:divBdr>
      <w:divsChild>
        <w:div w:id="1075785065">
          <w:marLeft w:val="0"/>
          <w:marRight w:val="0"/>
          <w:marTop w:val="0"/>
          <w:marBottom w:val="0"/>
          <w:divBdr>
            <w:top w:val="none" w:sz="0" w:space="0" w:color="auto"/>
            <w:left w:val="none" w:sz="0" w:space="0" w:color="auto"/>
            <w:bottom w:val="none" w:sz="0" w:space="0" w:color="auto"/>
            <w:right w:val="none" w:sz="0" w:space="0" w:color="auto"/>
          </w:divBdr>
        </w:div>
        <w:div w:id="666057421">
          <w:marLeft w:val="0"/>
          <w:marRight w:val="0"/>
          <w:marTop w:val="0"/>
          <w:marBottom w:val="0"/>
          <w:divBdr>
            <w:top w:val="none" w:sz="0" w:space="0" w:color="auto"/>
            <w:left w:val="none" w:sz="0" w:space="0" w:color="auto"/>
            <w:bottom w:val="none" w:sz="0" w:space="0" w:color="auto"/>
            <w:right w:val="none" w:sz="0" w:space="0" w:color="auto"/>
          </w:divBdr>
        </w:div>
      </w:divsChild>
    </w:div>
    <w:div w:id="2019696221">
      <w:bodyDiv w:val="1"/>
      <w:marLeft w:val="0"/>
      <w:marRight w:val="0"/>
      <w:marTop w:val="0"/>
      <w:marBottom w:val="0"/>
      <w:divBdr>
        <w:top w:val="none" w:sz="0" w:space="0" w:color="auto"/>
        <w:left w:val="none" w:sz="0" w:space="0" w:color="auto"/>
        <w:bottom w:val="none" w:sz="0" w:space="0" w:color="auto"/>
        <w:right w:val="none" w:sz="0" w:space="0" w:color="auto"/>
      </w:divBdr>
      <w:divsChild>
        <w:div w:id="1545099268">
          <w:marLeft w:val="0"/>
          <w:marRight w:val="0"/>
          <w:marTop w:val="0"/>
          <w:marBottom w:val="0"/>
          <w:divBdr>
            <w:top w:val="none" w:sz="0" w:space="0" w:color="auto"/>
            <w:left w:val="none" w:sz="0" w:space="0" w:color="auto"/>
            <w:bottom w:val="none" w:sz="0" w:space="0" w:color="auto"/>
            <w:right w:val="none" w:sz="0" w:space="0" w:color="auto"/>
          </w:divBdr>
        </w:div>
        <w:div w:id="902256670">
          <w:marLeft w:val="0"/>
          <w:marRight w:val="0"/>
          <w:marTop w:val="0"/>
          <w:marBottom w:val="0"/>
          <w:divBdr>
            <w:top w:val="none" w:sz="0" w:space="0" w:color="auto"/>
            <w:left w:val="none" w:sz="0" w:space="0" w:color="auto"/>
            <w:bottom w:val="none" w:sz="0" w:space="0" w:color="auto"/>
            <w:right w:val="none" w:sz="0" w:space="0" w:color="auto"/>
          </w:divBdr>
        </w:div>
        <w:div w:id="523516690">
          <w:marLeft w:val="0"/>
          <w:marRight w:val="0"/>
          <w:marTop w:val="0"/>
          <w:marBottom w:val="0"/>
          <w:divBdr>
            <w:top w:val="none" w:sz="0" w:space="0" w:color="auto"/>
            <w:left w:val="none" w:sz="0" w:space="0" w:color="auto"/>
            <w:bottom w:val="none" w:sz="0" w:space="0" w:color="auto"/>
            <w:right w:val="none" w:sz="0" w:space="0" w:color="auto"/>
          </w:divBdr>
        </w:div>
        <w:div w:id="125470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971A7-0CE5-44E1-B0B2-0DB02A52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dc:creator>
  <cp:lastModifiedBy>Poonam Garg</cp:lastModifiedBy>
  <cp:revision>3</cp:revision>
  <cp:lastPrinted>2014-11-07T10:14:00Z</cp:lastPrinted>
  <dcterms:created xsi:type="dcterms:W3CDTF">2019-10-29T16:41:00Z</dcterms:created>
  <dcterms:modified xsi:type="dcterms:W3CDTF">2019-12-06T09:15:00Z</dcterms:modified>
</cp:coreProperties>
</file>