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Scheme of Programme: M.Tech. in Computer Science &amp; Technology (Cyber Security)</w:t>
      </w:r>
      <w:r w:rsidDel="00000000" w:rsidR="00000000" w:rsidRPr="00000000">
        <w:rPr>
          <w:rtl w:val="0"/>
        </w:rPr>
      </w:r>
    </w:p>
    <w:p w:rsidR="00000000" w:rsidDel="00000000" w:rsidP="00000000" w:rsidRDefault="00000000" w:rsidRPr="00000000">
      <w:pPr>
        <w:widowControl w:val="0"/>
        <w:spacing w:after="0" w:line="212"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SEMESTER I</w:t>
      </w:r>
      <w:r w:rsidDel="00000000" w:rsidR="00000000" w:rsidRPr="00000000">
        <w:rPr>
          <w:rtl w:val="0"/>
        </w:rPr>
      </w:r>
    </w:p>
    <w:tbl>
      <w:tblPr>
        <w:tblStyle w:val="Table1"/>
        <w:bidiVisual w:val="0"/>
        <w:tblW w:w="8805.0" w:type="dxa"/>
        <w:jc w:val="left"/>
        <w:tblInd w:w="5.0" w:type="dxa"/>
        <w:tblLayout w:type="fixed"/>
        <w:tblLook w:val="0000"/>
      </w:tblPr>
      <w:tblGrid>
        <w:gridCol w:w="760"/>
        <w:gridCol w:w="1350"/>
        <w:gridCol w:w="960"/>
        <w:gridCol w:w="1830"/>
        <w:gridCol w:w="35"/>
        <w:gridCol w:w="640"/>
        <w:gridCol w:w="540"/>
        <w:gridCol w:w="540"/>
        <w:gridCol w:w="620"/>
        <w:gridCol w:w="1495"/>
        <w:gridCol w:w="35"/>
        <w:tblGridChange w:id="0">
          <w:tblGrid>
            <w:gridCol w:w="760"/>
            <w:gridCol w:w="1350"/>
            <w:gridCol w:w="960"/>
            <w:gridCol w:w="1830"/>
            <w:gridCol w:w="35"/>
            <w:gridCol w:w="640"/>
            <w:gridCol w:w="540"/>
            <w:gridCol w:w="540"/>
            <w:gridCol w:w="620"/>
            <w:gridCol w:w="1495"/>
            <w:gridCol w:w="35"/>
          </w:tblGrid>
        </w:tblGridChange>
      </w:tblGrid>
      <w:tr>
        <w:trPr>
          <w:trHeight w:val="300" w:hRule="atLeast"/>
        </w:trPr>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S.No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Type</w:t>
            </w:r>
          </w:p>
        </w:tc>
        <w:tc>
          <w:tcPr>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Paper</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Title</w:t>
            </w:r>
            <w:r w:rsidDel="00000000" w:rsidR="00000000" w:rsidRPr="00000000">
              <w:rPr>
                <w:rtl w:val="0"/>
              </w:rPr>
            </w:r>
          </w:p>
        </w:tc>
        <w:tc>
          <w:tcPr>
            <w:gridSpan w:val="2"/>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2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1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1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2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 Marks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120" w:hRule="atLeast"/>
        </w:trPr>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11"/>
                <w:szCs w:val="11"/>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Code</w:t>
            </w: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140" w:hRule="atLeast"/>
        </w:trPr>
        <w:tc>
          <w:tcPr>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vMerge w:val="restart"/>
            <w:tcBorders>
              <w:top w:color="000000" w:space="0" w:sz="0" w:val="nil"/>
              <w:left w:color="000000" w:space="0" w:sz="0" w:val="nil"/>
              <w:right w:color="000000" w:space="0" w:sz="8" w:val="single"/>
            </w:tcBorders>
            <w:vAlign w:val="center"/>
          </w:tcPr>
          <w:p w:rsidR="00000000" w:rsidDel="00000000" w:rsidP="00000000" w:rsidRDefault="00000000" w:rsidRPr="00000000">
            <w:pPr>
              <w:widowControl w:val="0"/>
              <w:spacing w:after="0" w:line="25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Methodology</w:t>
            </w:r>
          </w:p>
          <w:p w:rsidR="00000000" w:rsidDel="00000000" w:rsidP="00000000" w:rsidRDefault="00000000" w:rsidRPr="00000000">
            <w:pPr>
              <w:widowControl w:val="0"/>
              <w:spacing w:after="0" w:line="25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Statistics</w:t>
            </w:r>
          </w:p>
        </w:tc>
        <w:tc>
          <w:tcPr>
            <w:gridSpan w:val="2"/>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CBS.501</w:t>
            </w:r>
          </w:p>
        </w:tc>
        <w:tc>
          <w:tcPr>
            <w:vMerge w:val="continue"/>
            <w:tcBorders>
              <w:top w:color="000000" w:space="0" w:sz="0" w:val="nil"/>
              <w:left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120" w:hRule="atLeast"/>
        </w:trPr>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Foundation</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60" w:hRule="atLeast"/>
        </w:trPr>
        <w:tc>
          <w:tcPr>
            <w:vMerge w:val="restart"/>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w:t>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CBS.503</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Secure Coding</w:t>
            </w:r>
          </w:p>
        </w:tc>
        <w:tc>
          <w:tcPr>
            <w:gridSpan w:val="2"/>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120" w:hRule="atLeast"/>
        </w:trPr>
        <w:tc>
          <w:tcPr>
            <w:vMerge w:val="continue"/>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80" w:hRule="atLeast"/>
        </w:trPr>
        <w:tc>
          <w:tcPr>
            <w:tcBorders>
              <w:top w:color="000000" w:space="0" w:sz="0" w:val="nil"/>
              <w:left w:color="000000" w:space="0" w:sz="8" w:val="single"/>
              <w:bottom w:color="000000" w:space="0" w:sz="4"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320" w:hRule="atLeast"/>
        </w:trPr>
        <w:tc>
          <w:tcPr>
            <w:vMerge w:val="restart"/>
            <w:tcBorders>
              <w:top w:color="000000" w:space="0" w:sz="4" w:val="single"/>
              <w:left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tcBorders>
              <w:top w:color="000000" w:space="0" w:sz="4" w:val="single"/>
              <w:left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w:t>
            </w:r>
          </w:p>
        </w:tc>
        <w:tc>
          <w:tcPr>
            <w:vMerge w:val="restart"/>
            <w:tcBorders>
              <w:top w:color="000000" w:space="0" w:sz="4" w:val="single"/>
              <w:left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CBS.505</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 Technologies and Protocols</w:t>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120" w:hRule="atLeast"/>
        </w:trPr>
        <w:tc>
          <w:tcPr>
            <w:vMerge w:val="continue"/>
            <w:tcBorders>
              <w:top w:color="000000" w:space="0" w:sz="4" w:val="single"/>
              <w:left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140" w:hRule="atLeast"/>
        </w:trPr>
        <w:tc>
          <w:tcPr>
            <w:vMerge w:val="continue"/>
            <w:tcBorders>
              <w:top w:color="000000" w:space="0" w:sz="4" w:val="single"/>
              <w:left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60" w:hRule="atLeast"/>
        </w:trPr>
        <w:tc>
          <w:tcPr>
            <w:vMerge w:val="restart"/>
            <w:tcBorders>
              <w:top w:color="000000" w:space="0" w:sz="4" w:val="single"/>
              <w:left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tcBorders>
              <w:top w:color="000000" w:space="0" w:sz="4" w:val="single"/>
              <w:left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w:t>
            </w:r>
          </w:p>
        </w:tc>
        <w:tc>
          <w:tcPr>
            <w:vMerge w:val="restart"/>
            <w:tcBorders>
              <w:top w:color="000000" w:space="0" w:sz="4" w:val="single"/>
              <w:left w:color="000000" w:space="0" w:sz="0" w:val="nil"/>
              <w:right w:color="000000" w:space="0" w:sz="8" w:val="single"/>
            </w:tcBorders>
            <w:vAlign w:val="bottom"/>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CBS.507</w:t>
            </w:r>
          </w:p>
        </w:tc>
        <w:tc>
          <w:tcPr>
            <w:vMerge w:val="restart"/>
            <w:tcBorders>
              <w:top w:color="000000" w:space="0" w:sz="4" w:val="single"/>
              <w:left w:color="000000" w:space="0" w:sz="0" w:val="nil"/>
              <w:right w:color="000000" w:space="0" w:sz="8" w:val="single"/>
            </w:tcBorders>
            <w:shd w:fill="ffffff"/>
            <w:vAlign w:val="center"/>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Python Programming</w:t>
            </w:r>
          </w:p>
        </w:tc>
        <w:tc>
          <w:tcPr>
            <w:gridSpan w:val="2"/>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120" w:hRule="atLeast"/>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4" w:val="single"/>
              <w:left w:color="000000" w:space="0" w:sz="0" w:val="nil"/>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gridSpan w:val="2"/>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80" w:hRule="atLeast"/>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4" w:val="single"/>
              <w:left w:color="000000" w:space="0" w:sz="0" w:val="nil"/>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gridSpan w:val="2"/>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CBS.553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Programming Methodologies  - Lab</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CBS.557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1.9999999999999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Python - Lab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XXX.YYY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Inter-Disciplinary  Elective -1 (From Other Departments)</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50</w:t>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550</w:t>
            </w:r>
          </w:p>
        </w:tc>
      </w:tr>
    </w:tbl>
    <w:p w:rsidR="00000000" w:rsidDel="00000000" w:rsidP="00000000" w:rsidRDefault="00000000" w:rsidRPr="00000000">
      <w:pPr>
        <w:widowControl w:val="0"/>
        <w:spacing w:after="0" w:line="240" w:lineRule="auto"/>
        <w:ind w:left="48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ind w:left="48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12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SEMESTER II</w:t>
      </w:r>
    </w:p>
    <w:p w:rsidR="00000000" w:rsidDel="00000000" w:rsidP="00000000" w:rsidRDefault="00000000" w:rsidRPr="00000000">
      <w:pPr>
        <w:widowControl w:val="0"/>
        <w:spacing w:after="0" w:line="266" w:lineRule="auto"/>
        <w:contextualSpacing w:val="0"/>
        <w:jc w:val="both"/>
        <w:rPr>
          <w:rFonts w:ascii="Times New Roman" w:cs="Times New Roman" w:eastAsia="Times New Roman" w:hAnsi="Times New Roman"/>
          <w:sz w:val="24"/>
          <w:szCs w:val="24"/>
        </w:rPr>
      </w:pPr>
      <w:r w:rsidDel="00000000" w:rsidR="00000000" w:rsidRPr="00000000">
        <w:rPr>
          <w:rtl w:val="0"/>
        </w:rPr>
      </w:r>
    </w:p>
    <w:tbl>
      <w:tblPr>
        <w:tblStyle w:val="Table2"/>
        <w:bidiVisual w:val="0"/>
        <w:tblW w:w="9775.495579339227" w:type="dxa"/>
        <w:jc w:val="left"/>
        <w:tblInd w:w="5.0" w:type="dxa"/>
        <w:tblLayout w:type="fixed"/>
        <w:tblLook w:val="0000"/>
      </w:tblPr>
      <w:tblGrid>
        <w:gridCol w:w="689.1763610981852"/>
        <w:gridCol w:w="959.4416007445324"/>
        <w:gridCol w:w="959.4416007445324"/>
        <w:gridCol w:w="2121.582131223825"/>
        <w:gridCol w:w="581.0702652396463"/>
        <w:gridCol w:w="486.47743136342484"/>
        <w:gridCol w:w="486.47743136342484"/>
        <w:gridCol w:w="554.0437412750116"/>
        <w:gridCol w:w="1432.40577012564"/>
        <w:gridCol w:w="100"/>
        <w:gridCol w:w="1405.3792461610053"/>
        <w:tblGridChange w:id="0">
          <w:tblGrid>
            <w:gridCol w:w="689.1763610981852"/>
            <w:gridCol w:w="959.4416007445324"/>
            <w:gridCol w:w="959.4416007445324"/>
            <w:gridCol w:w="2121.582131223825"/>
            <w:gridCol w:w="581.0702652396463"/>
            <w:gridCol w:w="486.47743136342484"/>
            <w:gridCol w:w="486.47743136342484"/>
            <w:gridCol w:w="554.0437412750116"/>
            <w:gridCol w:w="1432.40577012564"/>
            <w:gridCol w:w="100"/>
            <w:gridCol w:w="1405.3792461610053"/>
          </w:tblGrid>
        </w:tblGridChange>
      </w:tblGrid>
      <w:tr>
        <w:trPr>
          <w:trHeight w:val="300" w:hRule="atLeast"/>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S.No</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w:t>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Paper</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Title</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ind w:left="2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ind w:left="1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ind w:left="1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ind w:left="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ind w:left="2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 Marks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4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Code</w:t>
            </w: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140" w:hRule="atLeast"/>
        </w:trPr>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CBS.502</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&amp; Network  Security</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8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60" w:hRule="atLeast"/>
        </w:trPr>
        <w:tc>
          <w:tcPr>
            <w:vMerge w:val="restart"/>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w:t>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CBS.504</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Hacking and Forensics</w:t>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120" w:hRule="atLeast"/>
        </w:trPr>
        <w:tc>
          <w:tcPr>
            <w:vMerge w:val="continue"/>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
                <w:szCs w:val="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14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CBS.506</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Act &amp; Cyber Laws</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 any one subject from following </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vMerge w:val="restart"/>
            <w:tcBorders>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CBS.508</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 Processing &amp; Biometric Security</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vMerge w:val="continue"/>
            <w:tcBorders>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CBS.510</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Software Testing and Maintenance</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vMerge w:val="continue"/>
            <w:tcBorders>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CBS.512</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Warehouse and Mining </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vMerge w:val="continue"/>
            <w:tcBorders>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CBS.514</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Structures and Programing Methodology</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tcBorders>
              <w:left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CBS-516</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Advanced Web Technologies</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CBS.552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widowControl w:val="0"/>
              <w:spacing w:after="0" w:line="261.9999999999999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&amp; Network Security - Lab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CBS.554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1.9999999999999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Hacking and Forensics -  Lab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XXX.YYY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Inter-Disciplinary  Elective-2 (From Other Departments)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50</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550</w:t>
            </w:r>
          </w:p>
        </w:tc>
      </w:tr>
    </w:tbl>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48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SEMESTER III</w:t>
      </w:r>
    </w:p>
    <w:tbl>
      <w:tblPr>
        <w:tblStyle w:val="Table3"/>
        <w:bidiVisual w:val="0"/>
        <w:tblW w:w="9355.000000000002" w:type="dxa"/>
        <w:jc w:val="left"/>
        <w:tblInd w:w="5.0" w:type="dxa"/>
        <w:tblLayout w:type="fixed"/>
        <w:tblLook w:val="0000"/>
      </w:tblPr>
      <w:tblGrid>
        <w:gridCol w:w="748.9874411302983"/>
        <w:gridCol w:w="1042.7080062794348"/>
        <w:gridCol w:w="1042.7080062794348"/>
        <w:gridCol w:w="2305.706436420722"/>
        <w:gridCol w:w="631.4992150706437"/>
        <w:gridCol w:w="528.6970172684458"/>
        <w:gridCol w:w="528.6970172684458"/>
        <w:gridCol w:w="602.12715855573"/>
        <w:gridCol w:w="1821.0675039246466"/>
        <w:gridCol w:w="102.80219780219781"/>
        <w:tblGridChange w:id="0">
          <w:tblGrid>
            <w:gridCol w:w="748.9874411302983"/>
            <w:gridCol w:w="1042.7080062794348"/>
            <w:gridCol w:w="1042.7080062794348"/>
            <w:gridCol w:w="2305.706436420722"/>
            <w:gridCol w:w="631.4992150706437"/>
            <w:gridCol w:w="528.6970172684458"/>
            <w:gridCol w:w="528.6970172684458"/>
            <w:gridCol w:w="602.12715855573"/>
            <w:gridCol w:w="1821.0675039246466"/>
            <w:gridCol w:w="102.80219780219781"/>
          </w:tblGrid>
        </w:tblGridChange>
      </w:tblGrid>
      <w:tr>
        <w:trPr>
          <w:trHeight w:val="300" w:hRule="atLeast"/>
        </w:trPr>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S.No</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Type</w:t>
            </w:r>
          </w:p>
        </w:tc>
        <w:tc>
          <w:tcPr>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Paper</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Title</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2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1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1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2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 Marks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40" w:hRule="atLeast"/>
        </w:trPr>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Code</w:t>
            </w: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140" w:hRule="atLeast"/>
        </w:trPr>
        <w:tc>
          <w:tcPr>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Elective</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ign w:val="bottom"/>
          </w:tcPr>
          <w:p w:rsidR="00000000" w:rsidDel="00000000" w:rsidP="00000000" w:rsidRDefault="00000000" w:rsidRPr="00000000">
            <w:pPr>
              <w:widowControl w:val="0"/>
              <w:spacing w:after="0" w:line="255"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CBS.601</w:t>
            </w:r>
          </w:p>
        </w:tc>
        <w:tc>
          <w:tcPr>
            <w:tcBorders>
              <w:top w:color="000000" w:space="0" w:sz="0" w:val="nil"/>
              <w:left w:color="000000" w:space="0" w:sz="0" w:val="nil"/>
              <w:bottom w:color="000000" w:space="0" w:sz="0" w:val="nil"/>
              <w:right w:color="000000" w:space="0" w:sz="8" w:val="single"/>
            </w:tcBorders>
            <w:shd w:fill="ffffff"/>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Project Lab-I</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CBS.603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1.9999999999999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Pre-Dissertation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100</w:t>
            </w:r>
          </w:p>
        </w:tc>
      </w:tr>
    </w:tbl>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SEMESTER IV</w:t>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tbl>
      <w:tblPr>
        <w:tblStyle w:val="Table4"/>
        <w:bidiVisual w:val="0"/>
        <w:tblW w:w="9355.000000000002" w:type="dxa"/>
        <w:jc w:val="left"/>
        <w:tblInd w:w="5.0" w:type="dxa"/>
        <w:tblLayout w:type="fixed"/>
        <w:tblLook w:val="0000"/>
      </w:tblPr>
      <w:tblGrid>
        <w:gridCol w:w="748.9874411302983"/>
        <w:gridCol w:w="1042.7080062794348"/>
        <w:gridCol w:w="1042.7080062794348"/>
        <w:gridCol w:w="2305.706436420722"/>
        <w:gridCol w:w="631.4992150706437"/>
        <w:gridCol w:w="528.6970172684458"/>
        <w:gridCol w:w="528.6970172684458"/>
        <w:gridCol w:w="602.12715855573"/>
        <w:gridCol w:w="1821.0675039246466"/>
        <w:gridCol w:w="102.80219780219781"/>
        <w:tblGridChange w:id="0">
          <w:tblGrid>
            <w:gridCol w:w="748.9874411302983"/>
            <w:gridCol w:w="1042.7080062794348"/>
            <w:gridCol w:w="1042.7080062794348"/>
            <w:gridCol w:w="2305.706436420722"/>
            <w:gridCol w:w="631.4992150706437"/>
            <w:gridCol w:w="528.6970172684458"/>
            <w:gridCol w:w="528.6970172684458"/>
            <w:gridCol w:w="602.12715855573"/>
            <w:gridCol w:w="1821.0675039246466"/>
            <w:gridCol w:w="102.80219780219781"/>
          </w:tblGrid>
        </w:tblGridChange>
      </w:tblGrid>
      <w:tr>
        <w:trPr>
          <w:trHeight w:val="300" w:hRule="atLeast"/>
        </w:trPr>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S.No</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Type</w:t>
            </w:r>
          </w:p>
        </w:tc>
        <w:tc>
          <w:tcPr>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Paper</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Title</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2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1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1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ind w:left="2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 Marks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40" w:hRule="atLeast"/>
        </w:trPr>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Code</w:t>
            </w: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1"/>
                <w:szCs w:val="1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140" w:hRule="atLeast"/>
        </w:trPr>
        <w:tc>
          <w:tcPr>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12"/>
                <w:szCs w:val="1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before="0" w:line="240" w:lineRule="auto"/>
              <w:ind w:left="0" w:firstLine="0"/>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6"/>
                <w:szCs w:val="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ign w:val="bottom"/>
          </w:tcPr>
          <w:p w:rsidR="00000000" w:rsidDel="00000000" w:rsidP="00000000" w:rsidRDefault="00000000" w:rsidRPr="00000000">
            <w:pPr>
              <w:widowControl w:val="0"/>
              <w:spacing w:after="0" w:line="255"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CBS.602</w:t>
            </w:r>
          </w:p>
        </w:tc>
        <w:tc>
          <w:tcPr>
            <w:tcBorders>
              <w:top w:color="000000" w:space="0" w:sz="0" w:val="nil"/>
              <w:left w:color="000000" w:space="0" w:sz="0" w:val="nil"/>
              <w:bottom w:color="000000" w:space="0" w:sz="0" w:val="nil"/>
              <w:right w:color="000000" w:space="0" w:sz="8" w:val="single"/>
            </w:tcBorders>
            <w:shd w:fill="ffffff"/>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Project Lab-II </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CBS.604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1.9999999999999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Dissertation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
                <w:szCs w:val="2"/>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6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100</w:t>
            </w:r>
          </w:p>
        </w:tc>
      </w:tr>
    </w:tbl>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48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2"/>
        </w:numPr>
        <w:spacing w:after="0" w:line="240" w:lineRule="auto"/>
        <w:ind w:left="45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Continuous Assessment:</w:t>
      </w:r>
      <w:r w:rsidDel="00000000" w:rsidR="00000000" w:rsidRPr="00000000">
        <w:rPr>
          <w:rFonts w:ascii="Times New Roman" w:cs="Times New Roman" w:eastAsia="Times New Roman" w:hAnsi="Times New Roman"/>
          <w:sz w:val="24"/>
          <w:szCs w:val="24"/>
          <w:rtl w:val="0"/>
        </w:rPr>
        <w:t xml:space="preserve">  Based on Objective Type Tests, Term paper and Assignments</w:t>
      </w:r>
    </w:p>
    <w:p w:rsidR="00000000" w:rsidDel="00000000" w:rsidP="00000000" w:rsidRDefault="00000000" w:rsidRPr="00000000">
      <w:pPr>
        <w:numPr>
          <w:ilvl w:val="0"/>
          <w:numId w:val="22"/>
        </w:numPr>
        <w:spacing w:after="0" w:line="240" w:lineRule="auto"/>
        <w:ind w:left="460" w:hanging="3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Pre-Scheduled Test-1:</w:t>
      </w:r>
      <w:r w:rsidDel="00000000" w:rsidR="00000000" w:rsidRPr="00000000">
        <w:rPr>
          <w:rFonts w:ascii="Times New Roman" w:cs="Times New Roman" w:eastAsia="Times New Roman" w:hAnsi="Times New Roman"/>
          <w:sz w:val="24"/>
          <w:szCs w:val="24"/>
          <w:rtl w:val="0"/>
        </w:rPr>
        <w:t xml:space="preserve"> Based on Objective Type &amp; Subjective Type Test (By Enlarged Subjective Type)</w:t>
      </w:r>
    </w:p>
    <w:p w:rsidR="00000000" w:rsidDel="00000000" w:rsidP="00000000" w:rsidRDefault="00000000" w:rsidRPr="00000000">
      <w:pPr>
        <w:numPr>
          <w:ilvl w:val="0"/>
          <w:numId w:val="22"/>
        </w:numPr>
        <w:spacing w:after="0" w:line="240" w:lineRule="auto"/>
        <w:ind w:left="460" w:hanging="3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Pre-Scheduled Test-2:</w:t>
      </w:r>
      <w:r w:rsidDel="00000000" w:rsidR="00000000" w:rsidRPr="00000000">
        <w:rPr>
          <w:rFonts w:ascii="Times New Roman" w:cs="Times New Roman" w:eastAsia="Times New Roman" w:hAnsi="Times New Roman"/>
          <w:sz w:val="24"/>
          <w:szCs w:val="24"/>
          <w:rtl w:val="0"/>
        </w:rPr>
        <w:t xml:space="preserve"> Based on Objective Type &amp; Subjective Type Test (By Enlarged Subjective Type) </w:t>
      </w:r>
    </w:p>
    <w:p w:rsidR="00000000" w:rsidDel="00000000" w:rsidP="00000000" w:rsidRDefault="00000000" w:rsidRPr="00000000">
      <w:pPr>
        <w:numPr>
          <w:ilvl w:val="0"/>
          <w:numId w:val="22"/>
        </w:numPr>
        <w:spacing w:after="0" w:line="240" w:lineRule="auto"/>
        <w:ind w:left="4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End-Term Exam (Final):</w:t>
      </w:r>
      <w:r w:rsidDel="00000000" w:rsidR="00000000" w:rsidRPr="00000000">
        <w:rPr>
          <w:rFonts w:ascii="Times New Roman" w:cs="Times New Roman" w:eastAsia="Times New Roman" w:hAnsi="Times New Roman"/>
          <w:sz w:val="24"/>
          <w:szCs w:val="24"/>
          <w:rtl w:val="0"/>
        </w:rPr>
        <w:t xml:space="preserve">  Based on Objective Type Tests </w:t>
      </w:r>
    </w:p>
    <w:p w:rsidR="00000000" w:rsidDel="00000000" w:rsidP="00000000" w:rsidRDefault="00000000" w:rsidRPr="00000000">
      <w:pPr>
        <w:numPr>
          <w:ilvl w:val="0"/>
          <w:numId w:val="22"/>
        </w:numPr>
        <w:spacing w:after="0" w:line="240" w:lineRule="auto"/>
        <w:ind w:left="460" w:hanging="34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Marks </w:t>
      </w:r>
    </w:p>
    <w:p w:rsidR="00000000" w:rsidDel="00000000" w:rsidP="00000000" w:rsidRDefault="00000000" w:rsidRPr="00000000">
      <w:pPr>
        <w:spacing w:after="0" w:line="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left="1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 Lectures   T: Tutorial   P: Practical   Cr: Credits</w:t>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Semester-I</w:t>
      </w:r>
    </w:p>
    <w:p w:rsidR="00000000" w:rsidDel="00000000" w:rsidP="00000000" w:rsidRDefault="00000000" w:rsidRPr="00000000">
      <w:pPr>
        <w:spacing w:before="59" w:lineRule="auto"/>
        <w:ind w:left="140" w:right="22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CBS.501</w:t>
        <w:tab/>
        <w:tab/>
        <w:t xml:space="preserve">Research Methodology and Statistics</w:t>
        <w:tab/>
        <w:tab/>
        <w:t xml:space="preserve"> </w:t>
        <w:tab/>
        <w:t xml:space="preserve">        Credits: 3-1-0</w:t>
      </w:r>
      <w:r w:rsidDel="00000000" w:rsidR="00000000" w:rsidRPr="00000000">
        <w:rPr>
          <w:rtl w:val="0"/>
        </w:rPr>
      </w:r>
    </w:p>
    <w:p w:rsidR="00000000" w:rsidDel="00000000" w:rsidP="00000000" w:rsidRDefault="00000000" w:rsidRPr="00000000">
      <w:pPr>
        <w:ind w:left="140" w:right="95"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 </w:t>
      </w:r>
      <w:r w:rsidDel="00000000" w:rsidR="00000000" w:rsidRPr="00000000">
        <w:rPr>
          <w:rFonts w:ascii="Times New Roman" w:cs="Times New Roman" w:eastAsia="Times New Roman" w:hAnsi="Times New Roman"/>
          <w:rtl w:val="0"/>
        </w:rPr>
        <w:t xml:space="preserve">The objective of this course is to ensure that a student learns basis of scientific research and statistical methods to arrive at and verify the conclusions drawn.</w:t>
      </w:r>
    </w:p>
    <w:p w:rsidR="00000000" w:rsidDel="00000000" w:rsidP="00000000" w:rsidRDefault="00000000" w:rsidRPr="00000000">
      <w:pPr>
        <w:spacing w:after="0" w:lineRule="auto"/>
        <w:ind w:right="9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Outcomes: </w:t>
      </w:r>
      <w:r w:rsidDel="00000000" w:rsidR="00000000" w:rsidRPr="00000000">
        <w:rPr>
          <w:rFonts w:ascii="Times New Roman" w:cs="Times New Roman" w:eastAsia="Times New Roman" w:hAnsi="Times New Roman"/>
          <w:rtl w:val="0"/>
        </w:rPr>
        <w:t xml:space="preserve">Upon completion of this course, the students will be able to: </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Prepare research proposal and plan</w:t>
      </w:r>
    </w:p>
    <w:p w:rsidR="00000000" w:rsidDel="00000000" w:rsidP="00000000" w:rsidRDefault="00000000" w:rsidRPr="00000000">
      <w:pPr>
        <w:keepNext w:val="0"/>
        <w:keepLines w:val="0"/>
        <w:widowControl w:val="0"/>
        <w:numPr>
          <w:ilvl w:val="0"/>
          <w:numId w:val="21"/>
        </w:numPr>
        <w:spacing w:after="0" w:before="0" w:line="240" w:lineRule="auto"/>
        <w:ind w:left="720" w:right="95"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Explain how to interpret data using hypothesis testing</w:t>
      </w:r>
    </w:p>
    <w:p w:rsidR="00000000" w:rsidDel="00000000" w:rsidP="00000000" w:rsidRDefault="00000000" w:rsidRPr="00000000">
      <w:pPr>
        <w:keepNext w:val="0"/>
        <w:keepLines w:val="0"/>
        <w:widowControl w:val="0"/>
        <w:numPr>
          <w:ilvl w:val="0"/>
          <w:numId w:val="21"/>
        </w:numPr>
        <w:spacing w:after="0" w:before="0" w:line="240" w:lineRule="auto"/>
        <w:ind w:left="720" w:right="95"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Describe the concept of multivariate analysis</w:t>
      </w:r>
    </w:p>
    <w:p w:rsidR="00000000" w:rsidDel="00000000" w:rsidP="00000000" w:rsidRDefault="00000000" w:rsidRPr="00000000">
      <w:pPr>
        <w:tabs>
          <w:tab w:val="left" w:pos="9520"/>
        </w:tabs>
        <w:spacing w:before="11" w:lineRule="auto"/>
        <w:ind w:left="112" w:right="6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lightGray"/>
          <w:rtl w:val="0"/>
        </w:rPr>
        <w:t xml:space="preserve">Unit </w:t>
      </w:r>
      <w:r w:rsidDel="00000000" w:rsidR="00000000" w:rsidRPr="00000000">
        <w:rPr>
          <w:rFonts w:ascii="Times New Roman" w:cs="Times New Roman" w:eastAsia="Times New Roman" w:hAnsi="Times New Roman"/>
          <w:b w:val="1"/>
          <w:highlight w:val="lightGray"/>
          <w:rtl w:val="0"/>
        </w:rPr>
        <w:t xml:space="preserve">I</w:t>
      </w:r>
      <w:r w:rsidDel="00000000" w:rsidR="00000000" w:rsidRPr="00000000">
        <w:rPr>
          <w:rFonts w:ascii="Times New Roman" w:cs="Times New Roman" w:eastAsia="Times New Roman" w:hAnsi="Times New Roman"/>
          <w:b w:val="1"/>
          <w:color w:val="000000"/>
          <w:highlight w:val="lightGray"/>
          <w:rtl w:val="0"/>
        </w:rPr>
        <w:t xml:space="preserve">                                                                                                                                  </w:t>
      </w:r>
      <w:r w:rsidDel="00000000" w:rsidR="00000000" w:rsidRPr="00000000">
        <w:rPr>
          <w:rtl w:val="0"/>
        </w:rPr>
      </w:r>
    </w:p>
    <w:p w:rsidR="00000000" w:rsidDel="00000000" w:rsidP="00000000" w:rsidRDefault="00000000" w:rsidRPr="00000000">
      <w:pPr>
        <w:spacing w:after="0" w:lineRule="auto"/>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principles of research: Meaning and importance of research, Critical thinking, Formulating hypothesis and development of research plan, Review of literature, Interpretation of results and discussion.</w:t>
      </w:r>
    </w:p>
    <w:p w:rsidR="00000000" w:rsidDel="00000000" w:rsidP="00000000" w:rsidRDefault="00000000" w:rsidRPr="00000000">
      <w:pPr>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Technical writing: Scientific writing, writing synopsis, Research paper, Poster preparation and Presentations and Dissertation.</w:t>
      </w:r>
    </w:p>
    <w:p w:rsidR="00000000" w:rsidDel="00000000" w:rsidP="00000000" w:rsidRDefault="00000000" w:rsidRPr="00000000">
      <w:pPr>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Measures of central tendency and dispersal, Histograms, Sampling distribution, Kurtosis and skewness.</w:t>
      </w:r>
    </w:p>
    <w:p w:rsidR="00000000" w:rsidDel="00000000" w:rsidP="00000000" w:rsidRDefault="00000000" w:rsidRPr="00000000">
      <w:pPr>
        <w:tabs>
          <w:tab w:val="left" w:pos="9520"/>
        </w:tabs>
        <w:spacing w:before="2" w:lineRule="auto"/>
        <w:ind w:left="112" w:right="6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lightGray"/>
          <w:rtl w:val="0"/>
        </w:rPr>
        <w:t xml:space="preserve">Unit </w:t>
      </w:r>
      <w:r w:rsidDel="00000000" w:rsidR="00000000" w:rsidRPr="00000000">
        <w:rPr>
          <w:rFonts w:ascii="Times New Roman" w:cs="Times New Roman" w:eastAsia="Times New Roman" w:hAnsi="Times New Roman"/>
          <w:b w:val="1"/>
          <w:highlight w:val="lightGray"/>
          <w:rtl w:val="0"/>
        </w:rPr>
        <w:t xml:space="preserve">II</w:t>
      </w:r>
      <w:r w:rsidDel="00000000" w:rsidR="00000000" w:rsidRPr="00000000">
        <w:rPr>
          <w:rFonts w:ascii="Times New Roman" w:cs="Times New Roman" w:eastAsia="Times New Roman" w:hAnsi="Times New Roman"/>
          <w:b w:val="1"/>
          <w:color w:val="000000"/>
          <w:highlight w:val="lightGray"/>
          <w:rtl w:val="0"/>
        </w:rPr>
        <w:t xml:space="preserve">                                                                                                                                  </w:t>
      </w:r>
      <w:r w:rsidDel="00000000" w:rsidR="00000000" w:rsidRPr="00000000">
        <w:rPr>
          <w:rtl w:val="0"/>
        </w:rPr>
      </w:r>
    </w:p>
    <w:p w:rsidR="00000000" w:rsidDel="00000000" w:rsidP="00000000" w:rsidRDefault="00000000" w:rsidRPr="00000000">
      <w:pPr>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Probability distributions (Binomial, Poisson and Normal), General Statistics: Hypothesis testing, parametric tests: z test, Student's t-test, Chi-square test.</w:t>
      </w:r>
    </w:p>
    <w:p w:rsidR="00000000" w:rsidDel="00000000" w:rsidP="00000000" w:rsidRDefault="00000000" w:rsidRPr="00000000">
      <w:pPr>
        <w:tabs>
          <w:tab w:val="left" w:pos="9520"/>
        </w:tabs>
        <w:spacing w:before="3" w:lineRule="auto"/>
        <w:ind w:left="112" w:right="6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lightGray"/>
          <w:rtl w:val="0"/>
        </w:rPr>
        <w:t xml:space="preserve">Unit</w:t>
      </w:r>
      <w:r w:rsidDel="00000000" w:rsidR="00000000" w:rsidRPr="00000000">
        <w:rPr>
          <w:rFonts w:ascii="Times New Roman" w:cs="Times New Roman" w:eastAsia="Times New Roman" w:hAnsi="Times New Roman"/>
          <w:b w:val="1"/>
          <w:highlight w:val="lightGray"/>
          <w:rtl w:val="0"/>
        </w:rPr>
        <w:t xml:space="preserve"> III</w:t>
      </w:r>
      <w:r w:rsidDel="00000000" w:rsidR="00000000" w:rsidRPr="00000000">
        <w:rPr>
          <w:rFonts w:ascii="Times New Roman" w:cs="Times New Roman" w:eastAsia="Times New Roman" w:hAnsi="Times New Roman"/>
          <w:b w:val="1"/>
          <w:color w:val="000000"/>
          <w:highlight w:val="lightGray"/>
          <w:rtl w:val="0"/>
        </w:rPr>
        <w:t xml:space="preserve">                                                                                                                                                </w:t>
      </w:r>
      <w:r w:rsidDel="00000000" w:rsidR="00000000" w:rsidRPr="00000000">
        <w:rPr>
          <w:rtl w:val="0"/>
        </w:rPr>
      </w:r>
    </w:p>
    <w:p w:rsidR="00000000" w:rsidDel="00000000" w:rsidP="00000000" w:rsidRDefault="00000000" w:rsidRPr="00000000">
      <w:pPr>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One-way and two-way analysis of variance (ANOVA), Critical difference (CD), Fisher's LSD (Least significant difference), Non parametric tests: Kruskal-Wallis one-way ANOVA by ranks, Friedman two-way ANOVA by ranks, Chi-square test.</w:t>
      </w:r>
    </w:p>
    <w:p w:rsidR="00000000" w:rsidDel="00000000" w:rsidP="00000000" w:rsidRDefault="00000000" w:rsidRPr="00000000">
      <w:pPr>
        <w:tabs>
          <w:tab w:val="left" w:pos="9520"/>
        </w:tabs>
        <w:spacing w:line="260" w:lineRule="auto"/>
        <w:ind w:left="112" w:right="76"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lightGray"/>
          <w:vertAlign w:val="baseline"/>
          <w:rtl w:val="0"/>
        </w:rPr>
        <w:t xml:space="preserve">Unit </w:t>
      </w:r>
      <w:r w:rsidDel="00000000" w:rsidR="00000000" w:rsidRPr="00000000">
        <w:rPr>
          <w:rFonts w:ascii="Times New Roman" w:cs="Times New Roman" w:eastAsia="Times New Roman" w:hAnsi="Times New Roman"/>
          <w:b w:val="1"/>
          <w:highlight w:val="lightGray"/>
          <w:rtl w:val="0"/>
        </w:rPr>
        <w:t xml:space="preserve">IV</w:t>
      </w:r>
      <w:r w:rsidDel="00000000" w:rsidR="00000000" w:rsidRPr="00000000">
        <w:rPr>
          <w:rFonts w:ascii="Times New Roman" w:cs="Times New Roman" w:eastAsia="Times New Roman" w:hAnsi="Times New Roman"/>
          <w:b w:val="1"/>
          <w:color w:val="000000"/>
          <w:highlight w:val="lightGray"/>
          <w:vertAlign w:val="baseline"/>
          <w:rtl w:val="0"/>
        </w:rPr>
        <w:t xml:space="preserve">                                                                                                                                                    </w:t>
      </w:r>
      <w:r w:rsidDel="00000000" w:rsidR="00000000" w:rsidRPr="00000000">
        <w:rPr>
          <w:rtl w:val="0"/>
        </w:rPr>
      </w:r>
    </w:p>
    <w:p w:rsidR="00000000" w:rsidDel="00000000" w:rsidP="00000000" w:rsidRDefault="00000000" w:rsidRPr="00000000">
      <w:pPr>
        <w:ind w:left="140" w:right="97"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Regression and correlation: Standard errors of regression coefficients, Comparing two regression lines, Pearson Correlation Coefficient, Spearman Rank correlation coefficient, Power and sampling size in correlation and regression.</w:t>
      </w:r>
    </w:p>
    <w:p w:rsidR="00000000" w:rsidDel="00000000" w:rsidP="00000000" w:rsidRDefault="00000000" w:rsidRPr="00000000">
      <w:pPr>
        <w:spacing w:after="0" w:line="240" w:lineRule="auto"/>
        <w:ind w:left="140" w:right="7717"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Text  books:</w:t>
      </w:r>
      <w:r w:rsidDel="00000000" w:rsidR="00000000" w:rsidRPr="00000000">
        <w:rPr>
          <w:rtl w:val="0"/>
        </w:rPr>
      </w:r>
    </w:p>
    <w:p w:rsidR="00000000" w:rsidDel="00000000" w:rsidP="00000000" w:rsidRDefault="00000000" w:rsidRPr="00000000">
      <w:pPr>
        <w:spacing w:after="0" w:line="240" w:lineRule="auto"/>
        <w:ind w:left="5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Theil, D.V. (2014). David Research Methods for Engineers, Cambridge University Press.</w:t>
      </w:r>
    </w:p>
    <w:p w:rsidR="00000000" w:rsidDel="00000000" w:rsidP="00000000" w:rsidRDefault="00000000" w:rsidRPr="00000000">
      <w:pPr>
        <w:spacing w:after="0" w:line="240" w:lineRule="auto"/>
        <w:ind w:left="5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Kothari, C.R. (2013). Research Methodology: Methods and Techniques. New Age International.</w:t>
      </w:r>
    </w:p>
    <w:p w:rsidR="00000000" w:rsidDel="00000000" w:rsidP="00000000" w:rsidRDefault="00000000" w:rsidRPr="00000000">
      <w:pPr>
        <w:ind w:firstLine="5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S.C. Gupta (2014), Fundamentals of Statistics, Himalaya Publishing House</w:t>
      </w:r>
    </w:p>
    <w:p w:rsidR="00000000" w:rsidDel="00000000" w:rsidP="00000000" w:rsidRDefault="00000000" w:rsidRPr="00000000">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Suggested readings::</w:t>
      </w:r>
    </w:p>
    <w:p w:rsidR="00000000" w:rsidDel="00000000" w:rsidP="00000000" w:rsidRDefault="00000000" w:rsidRPr="00000000">
      <w:pPr>
        <w:numPr>
          <w:ilvl w:val="0"/>
          <w:numId w:val="16"/>
        </w:numPr>
        <w:tabs>
          <w:tab w:val="left" w:pos="851"/>
        </w:tabs>
        <w:spacing w:after="0" w:line="240" w:lineRule="auto"/>
        <w:ind w:left="709" w:hanging="142.00000000000003"/>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J. Sheskin (2011), Handbook of Parametric and Nonparametric Statistical Procedures, Chapman and Hall/CRC.2.</w:t>
        <w:tab/>
      </w:r>
    </w:p>
    <w:p w:rsidR="00000000" w:rsidDel="00000000" w:rsidP="00000000" w:rsidRDefault="00000000" w:rsidRPr="00000000">
      <w:pPr>
        <w:numPr>
          <w:ilvl w:val="0"/>
          <w:numId w:val="16"/>
        </w:numPr>
        <w:tabs>
          <w:tab w:val="left" w:pos="851"/>
        </w:tabs>
        <w:spacing w:after="0" w:line="240" w:lineRule="auto"/>
        <w:ind w:left="709" w:hanging="142.00000000000003"/>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J. W. (1999). Research in Education, New Delhi: Prentice Hall of India Pvt. Ltd.</w:t>
      </w:r>
    </w:p>
    <w:p w:rsidR="00000000" w:rsidDel="00000000" w:rsidP="00000000" w:rsidRDefault="00000000" w:rsidRPr="00000000">
      <w:pPr>
        <w:keepNext w:val="0"/>
        <w:keepLines w:val="0"/>
        <w:widowControl w:val="0"/>
        <w:tabs>
          <w:tab w:val="left" w:pos="851"/>
        </w:tabs>
        <w:spacing w:after="0" w:before="0" w:line="240" w:lineRule="auto"/>
        <w:ind w:right="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0"/>
        <w:tabs>
          <w:tab w:val="left" w:pos="851"/>
        </w:tabs>
        <w:spacing w:after="0" w:before="0" w:line="240" w:lineRule="auto"/>
        <w:ind w:right="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0"/>
        <w:tabs>
          <w:tab w:val="left" w:pos="851"/>
        </w:tabs>
        <w:spacing w:after="0" w:before="0" w:line="240" w:lineRule="auto"/>
        <w:ind w:right="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0"/>
        <w:tabs>
          <w:tab w:val="left" w:pos="851"/>
        </w:tabs>
        <w:spacing w:after="0" w:before="0" w:line="240" w:lineRule="auto"/>
        <w:ind w:right="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after="0" w:before="1"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CBS.503 </w:t>
        <w:tab/>
        <w:t xml:space="preserve">  </w:t>
        <w:tab/>
        <w:tab/>
        <w:tab/>
        <w:t xml:space="preserve">   Secure Coding</w:t>
        <w:tab/>
        <w:tab/>
        <w:tab/>
        <w:t xml:space="preserve">            Credits: 3-1-0</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 </w:t>
      </w:r>
      <w:r w:rsidDel="00000000" w:rsidR="00000000" w:rsidRPr="00000000">
        <w:rPr>
          <w:rFonts w:ascii="Times New Roman" w:cs="Times New Roman" w:eastAsia="Times New Roman" w:hAnsi="Times New Roman"/>
          <w:rtl w:val="0"/>
        </w:rPr>
        <w:t xml:space="preserve">This course aims to provide an understanding of the various security measure required for the source code of software and major coding errors that lead to vulnerabilities.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 </w:t>
      </w:r>
      <w:r w:rsidDel="00000000" w:rsidR="00000000" w:rsidRPr="00000000">
        <w:rPr>
          <w:rFonts w:ascii="Times New Roman" w:cs="Times New Roman" w:eastAsia="Times New Roman" w:hAnsi="Times New Roman"/>
          <w:sz w:val="24"/>
          <w:szCs w:val="24"/>
          <w:rtl w:val="0"/>
        </w:rPr>
        <w:t xml:space="preserve">Upon completion of this course, the students will be able to:</w:t>
      </w:r>
    </w:p>
    <w:p w:rsidR="00000000" w:rsidDel="00000000" w:rsidP="00000000" w:rsidRDefault="00000000" w:rsidRPr="00000000">
      <w:pPr>
        <w:numPr>
          <w:ilvl w:val="0"/>
          <w:numId w:val="8"/>
        </w:numPr>
        <w:tabs>
          <w:tab w:val="left" w:pos="345"/>
        </w:tabs>
        <w:spacing w:after="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elements of secure coding</w:t>
      </w:r>
    </w:p>
    <w:p w:rsidR="00000000" w:rsidDel="00000000" w:rsidP="00000000" w:rsidRDefault="00000000" w:rsidRPr="00000000">
      <w:pPr>
        <w:numPr>
          <w:ilvl w:val="0"/>
          <w:numId w:val="8"/>
        </w:numPr>
        <w:tabs>
          <w:tab w:val="left" w:pos="345"/>
        </w:tabs>
        <w:spacing w:after="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various possible security attacks </w:t>
      </w:r>
    </w:p>
    <w:p w:rsidR="00000000" w:rsidDel="00000000" w:rsidP="00000000" w:rsidRDefault="00000000" w:rsidRPr="00000000">
      <w:pPr>
        <w:numPr>
          <w:ilvl w:val="0"/>
          <w:numId w:val="8"/>
        </w:numPr>
        <w:tabs>
          <w:tab w:val="left" w:pos="345"/>
        </w:tabs>
        <w:spacing w:after="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Classify various errors that lead to vulnerabilities</w:t>
      </w:r>
    </w:p>
    <w:p w:rsidR="00000000" w:rsidDel="00000000" w:rsidP="00000000" w:rsidRDefault="00000000" w:rsidRPr="00000000">
      <w:pPr>
        <w:tabs>
          <w:tab w:val="left" w:pos="9520"/>
        </w:tabs>
        <w:spacing w:after="0" w:line="240" w:lineRule="auto"/>
        <w:ind w:left="112" w:right="69" w:firstLine="0"/>
        <w:contextualSpacing w:val="0"/>
        <w:jc w:val="both"/>
        <w:rPr>
          <w:rFonts w:ascii="Times New Roman" w:cs="Times New Roman" w:eastAsia="Times New Roman" w:hAnsi="Times New Roman"/>
          <w:shd w:fill="bfbfbf" w:val="clear"/>
        </w:rPr>
      </w:pPr>
      <w:r w:rsidDel="00000000" w:rsidR="00000000" w:rsidRPr="00000000">
        <w:rPr>
          <w:rFonts w:ascii="Times New Roman" w:cs="Times New Roman" w:eastAsia="Times New Roman" w:hAnsi="Times New Roman"/>
          <w:b w:val="1"/>
          <w:shd w:fill="bfbfbf" w:val="clear"/>
          <w:rtl w:val="0"/>
        </w:rPr>
        <w:t xml:space="preserve">Unit I</w:t>
      </w:r>
      <w:r w:rsidDel="00000000" w:rsidR="00000000" w:rsidRPr="00000000">
        <w:rPr>
          <w:rtl w:val="0"/>
        </w:rPr>
      </w:r>
    </w:p>
    <w:p w:rsidR="00000000" w:rsidDel="00000000" w:rsidP="00000000" w:rsidRDefault="00000000" w:rsidRPr="00000000">
      <w:pPr>
        <w:spacing w:after="0" w:line="240" w:lineRule="auto"/>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Software Security: </w:t>
      </w:r>
      <w:r w:rsidDel="00000000" w:rsidR="00000000" w:rsidRPr="00000000">
        <w:rPr>
          <w:rFonts w:ascii="Times New Roman" w:cs="Times New Roman" w:eastAsia="Times New Roman" w:hAnsi="Times New Roman"/>
          <w:rtl w:val="0"/>
        </w:rPr>
        <w:t xml:space="preserve">Security Concepts, Security Policy, Security Flaws, Vulnerabilities, Exploitation and Mitigations. Software Security problems, Classification of Vulnerabilities.</w:t>
      </w:r>
    </w:p>
    <w:p w:rsidR="00000000" w:rsidDel="00000000" w:rsidP="00000000" w:rsidRDefault="00000000" w:rsidRPr="00000000">
      <w:pPr>
        <w:spacing w:after="0" w:line="240" w:lineRule="auto"/>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Security Analysis: </w:t>
      </w:r>
      <w:r w:rsidDel="00000000" w:rsidR="00000000" w:rsidRPr="00000000">
        <w:rPr>
          <w:rFonts w:ascii="Times New Roman" w:cs="Times New Roman" w:eastAsia="Times New Roman" w:hAnsi="Times New Roman"/>
          <w:rtl w:val="0"/>
        </w:rPr>
        <w:t xml:space="preserve">Problem Solving with static analysis: Type Checking, Style Checking, Program understanding, verifications and property checking, Bug finding and Security Review. Analysing Source versus Analyzing Compiled code.</w:t>
      </w:r>
    </w:p>
    <w:p w:rsidR="00000000" w:rsidDel="00000000" w:rsidP="00000000" w:rsidRDefault="00000000" w:rsidRPr="00000000">
      <w:pPr>
        <w:tabs>
          <w:tab w:val="left" w:pos="9520"/>
        </w:tabs>
        <w:spacing w:after="0" w:line="240" w:lineRule="auto"/>
        <w:ind w:left="142" w:right="6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lightGray"/>
          <w:rtl w:val="0"/>
        </w:rPr>
        <w:t xml:space="preserve">Unit II                                                                                                                                </w:t>
      </w:r>
      <w:r w:rsidDel="00000000" w:rsidR="00000000" w:rsidRPr="00000000">
        <w:rPr>
          <w:rtl w:val="0"/>
        </w:rPr>
      </w:r>
    </w:p>
    <w:p w:rsidR="00000000" w:rsidDel="00000000" w:rsidP="00000000" w:rsidRDefault="00000000" w:rsidRPr="00000000">
      <w:pPr>
        <w:tabs>
          <w:tab w:val="left" w:pos="9520"/>
        </w:tabs>
        <w:spacing w:after="0" w:line="240" w:lineRule="auto"/>
        <w:ind w:left="142" w:right="69"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Strings: </w:t>
      </w:r>
      <w:r w:rsidDel="00000000" w:rsidR="00000000" w:rsidRPr="00000000">
        <w:rPr>
          <w:rFonts w:ascii="Times New Roman" w:cs="Times New Roman" w:eastAsia="Times New Roman" w:hAnsi="Times New Roman"/>
          <w:rtl w:val="0"/>
        </w:rPr>
        <w:t xml:space="preserve">Common String manipulating Errors, String Vulnerabilities and Exploits, Mitigation Strategies for strings, String handling functions, Runtime protecting strategies, Notable Vulnerabilities.</w:t>
      </w:r>
      <w:r w:rsidDel="00000000" w:rsidR="00000000" w:rsidRPr="00000000">
        <w:rPr>
          <w:rtl w:val="0"/>
        </w:rPr>
      </w:r>
    </w:p>
    <w:p w:rsidR="00000000" w:rsidDel="00000000" w:rsidP="00000000" w:rsidRDefault="00000000" w:rsidRPr="00000000">
      <w:pPr>
        <w:tabs>
          <w:tab w:val="left" w:pos="9520"/>
        </w:tabs>
        <w:spacing w:after="0" w:line="240" w:lineRule="auto"/>
        <w:ind w:left="142" w:right="69"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Integer Security: </w:t>
      </w:r>
      <w:r w:rsidDel="00000000" w:rsidR="00000000" w:rsidRPr="00000000">
        <w:rPr>
          <w:rFonts w:ascii="Times New Roman" w:cs="Times New Roman" w:eastAsia="Times New Roman" w:hAnsi="Times New Roman"/>
          <w:rtl w:val="0"/>
        </w:rPr>
        <w:t xml:space="preserve">Integer data Type, Integer Conversions, Integer Operations, Integer Vulnerabilities, Mitigation Strategies.</w:t>
      </w:r>
      <w:r w:rsidDel="00000000" w:rsidR="00000000" w:rsidRPr="00000000">
        <w:rPr>
          <w:rtl w:val="0"/>
        </w:rPr>
      </w:r>
    </w:p>
    <w:p w:rsidR="00000000" w:rsidDel="00000000" w:rsidP="00000000" w:rsidRDefault="00000000" w:rsidRPr="00000000">
      <w:pPr>
        <w:tabs>
          <w:tab w:val="left" w:pos="9520"/>
        </w:tabs>
        <w:spacing w:after="0" w:line="240" w:lineRule="auto"/>
        <w:ind w:left="142" w:right="6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lightGray"/>
          <w:rtl w:val="0"/>
        </w:rPr>
        <w:t xml:space="preserve">Unit III                                                                                                                                                  </w:t>
      </w:r>
      <w:r w:rsidDel="00000000" w:rsidR="00000000" w:rsidRPr="00000000">
        <w:rPr>
          <w:rtl w:val="0"/>
        </w:rPr>
      </w:r>
    </w:p>
    <w:p w:rsidR="00000000" w:rsidDel="00000000" w:rsidP="00000000" w:rsidRDefault="00000000" w:rsidRPr="00000000">
      <w:pPr>
        <w:spacing w:after="0" w:line="240" w:lineRule="auto"/>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Handling Inputs: </w:t>
      </w:r>
      <w:r w:rsidDel="00000000" w:rsidR="00000000" w:rsidRPr="00000000">
        <w:rPr>
          <w:rFonts w:ascii="Times New Roman" w:cs="Times New Roman" w:eastAsia="Times New Roman" w:hAnsi="Times New Roman"/>
          <w:rtl w:val="0"/>
        </w:rPr>
        <w:t xml:space="preserve">What to validate, How to validate, Preventing metadata Vulnerabilities,</w:t>
      </w:r>
    </w:p>
    <w:p w:rsidR="00000000" w:rsidDel="00000000" w:rsidP="00000000" w:rsidRDefault="00000000" w:rsidRPr="00000000">
      <w:pPr>
        <w:spacing w:after="0" w:line="240" w:lineRule="auto"/>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Buffer Overflow</w:t>
      </w:r>
      <w:r w:rsidDel="00000000" w:rsidR="00000000" w:rsidRPr="00000000">
        <w:rPr>
          <w:rFonts w:ascii="Times New Roman" w:cs="Times New Roman" w:eastAsia="Times New Roman" w:hAnsi="Times New Roman"/>
          <w:rtl w:val="0"/>
        </w:rPr>
        <w:t xml:space="preserve">: Introduction, Exploiting buffer overflow vulnerabilities, Buffer allocation strategies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Tracking buffer sizes, buffer overflow in strings, Buffer overflow in Integers Runtime protections</w:t>
      </w:r>
    </w:p>
    <w:p w:rsidR="00000000" w:rsidDel="00000000" w:rsidP="00000000" w:rsidRDefault="00000000" w:rsidRPr="00000000">
      <w:pPr>
        <w:spacing w:after="0" w:line="240" w:lineRule="auto"/>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Errors and Exceptions: </w:t>
      </w:r>
      <w:r w:rsidDel="00000000" w:rsidR="00000000" w:rsidRPr="00000000">
        <w:rPr>
          <w:rFonts w:ascii="Times New Roman" w:cs="Times New Roman" w:eastAsia="Times New Roman" w:hAnsi="Times New Roman"/>
          <w:rtl w:val="0"/>
        </w:rPr>
        <w:t xml:space="preserve">Handling Error with return code, Managing exceptions, Preventing Resource leaks, Logging and debugging</w:t>
      </w:r>
    </w:p>
    <w:p w:rsidR="00000000" w:rsidDel="00000000" w:rsidP="00000000" w:rsidRDefault="00000000" w:rsidRPr="00000000">
      <w:pPr>
        <w:tabs>
          <w:tab w:val="left" w:pos="9520"/>
        </w:tabs>
        <w:spacing w:after="0" w:line="240" w:lineRule="auto"/>
        <w:ind w:left="142" w:right="-49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lightGray"/>
          <w:rtl w:val="0"/>
        </w:rPr>
        <w:t xml:space="preserve">Unit IV                                                                                                                                                     </w:t>
      </w:r>
      <w:r w:rsidDel="00000000" w:rsidR="00000000" w:rsidRPr="00000000">
        <w:rPr>
          <w:rtl w:val="0"/>
        </w:rPr>
      </w:r>
    </w:p>
    <w:p w:rsidR="00000000" w:rsidDel="00000000" w:rsidP="00000000" w:rsidRDefault="00000000" w:rsidRPr="00000000">
      <w:pPr>
        <w:spacing w:after="0" w:line="240" w:lineRule="auto"/>
        <w:ind w:left="142"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Privacy and Secrecy: </w:t>
      </w:r>
      <w:r w:rsidDel="00000000" w:rsidR="00000000" w:rsidRPr="00000000">
        <w:rPr>
          <w:rFonts w:ascii="Times New Roman" w:cs="Times New Roman" w:eastAsia="Times New Roman" w:hAnsi="Times New Roman"/>
          <w:rtl w:val="0"/>
        </w:rPr>
        <w:t xml:space="preserve">Privacy and regulations, outbound passwords, Random Numbers, Cryptography, Secrets in memory</w:t>
      </w:r>
      <w:r w:rsidDel="00000000" w:rsidR="00000000" w:rsidRPr="00000000">
        <w:rPr>
          <w:rtl w:val="0"/>
        </w:rPr>
      </w:r>
    </w:p>
    <w:p w:rsidR="00000000" w:rsidDel="00000000" w:rsidP="00000000" w:rsidRDefault="00000000" w:rsidRPr="00000000">
      <w:pPr>
        <w:spacing w:after="0" w:line="240" w:lineRule="auto"/>
        <w:ind w:left="142"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Recommended Practices for Secure Coding: </w:t>
      </w:r>
      <w:r w:rsidDel="00000000" w:rsidR="00000000" w:rsidRPr="00000000">
        <w:rPr>
          <w:rFonts w:ascii="Times New Roman" w:cs="Times New Roman" w:eastAsia="Times New Roman" w:hAnsi="Times New Roman"/>
          <w:rtl w:val="0"/>
        </w:rPr>
        <w:t xml:space="preserve">Security development Life cycle, Security Training, Practices of secure code for Requirement, design, implementation, Verification of source code, and recent trends.</w:t>
      </w:r>
      <w:r w:rsidDel="00000000" w:rsidR="00000000" w:rsidRPr="00000000">
        <w:rPr>
          <w:rtl w:val="0"/>
        </w:rPr>
      </w:r>
    </w:p>
    <w:p w:rsidR="00000000" w:rsidDel="00000000" w:rsidP="00000000" w:rsidRDefault="00000000" w:rsidRPr="00000000">
      <w:pPr>
        <w:spacing w:after="0" w:line="240" w:lineRule="auto"/>
        <w:ind w:left="140" w:right="-49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Text Books:</w:t>
      </w: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Seacord, R. C. (2013). Secure Coding in C and C++.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edition. Addison Wisley for Software Engineering Institute, </w:t>
      </w:r>
    </w:p>
    <w:p w:rsidR="00000000" w:rsidDel="00000000" w:rsidP="00000000" w:rsidRDefault="00000000" w:rsidRPr="00000000">
      <w:pPr>
        <w:numPr>
          <w:ilvl w:val="0"/>
          <w:numId w:val="4"/>
        </w:numPr>
        <w:spacing w:after="0"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Chess, B., and West, J. (2007). Secure Programming with static Analysis. Addison Wisley Software Security Series.</w:t>
      </w:r>
    </w:p>
    <w:p w:rsidR="00000000" w:rsidDel="00000000" w:rsidP="00000000" w:rsidRDefault="00000000" w:rsidRPr="00000000">
      <w:pPr>
        <w:spacing w:after="0" w:line="240" w:lineRule="auto"/>
        <w:ind w:left="140" w:right="5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Suggested Readings:</w:t>
      </w:r>
    </w:p>
    <w:p w:rsidR="00000000" w:rsidDel="00000000" w:rsidP="00000000" w:rsidRDefault="00000000" w:rsidRPr="00000000">
      <w:pPr>
        <w:numPr>
          <w:ilvl w:val="0"/>
          <w:numId w:val="6"/>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Seacord, R. C. (2009). The CERT C Secure Coding Standard. Pearson Education.</w:t>
      </w:r>
    </w:p>
    <w:p w:rsidR="00000000" w:rsidDel="00000000" w:rsidP="00000000" w:rsidRDefault="00000000" w:rsidRPr="00000000">
      <w:pPr>
        <w:numPr>
          <w:ilvl w:val="0"/>
          <w:numId w:val="6"/>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Howard, M., LeBlanc, D. (2002). Writing Secure Code. 2</w:t>
      </w:r>
      <w:r w:rsidDel="00000000" w:rsidR="00000000" w:rsidRPr="00000000">
        <w:rPr>
          <w:rFonts w:ascii="Times New Roman" w:cs="Times New Roman" w:eastAsia="Times New Roman" w:hAnsi="Times New Roman"/>
          <w:sz w:val="36.66666666666667"/>
          <w:szCs w:val="36.66666666666667"/>
          <w:vertAlign w:val="superscript"/>
          <w:rtl w:val="0"/>
        </w:rPr>
        <w:t xml:space="preserve">nd</w:t>
      </w:r>
      <w:r w:rsidDel="00000000" w:rsidR="00000000" w:rsidRPr="00000000">
        <w:rPr>
          <w:rFonts w:ascii="Times New Roman" w:cs="Times New Roman" w:eastAsia="Times New Roman" w:hAnsi="Times New Roman"/>
          <w:rtl w:val="0"/>
        </w:rPr>
        <w:t xml:space="preserve">Edition. Pearson Education. </w:t>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before="59" w:lineRule="auto"/>
        <w:ind w:left="0" w:right="22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CBS.505                           Network Technologies &amp; Protocols                         Credit Hours: 3-1-0</w:t>
      </w:r>
      <w:r w:rsidDel="00000000" w:rsidR="00000000" w:rsidRPr="00000000">
        <w:rPr>
          <w:rtl w:val="0"/>
        </w:rPr>
      </w:r>
    </w:p>
    <w:p w:rsidR="00000000" w:rsidDel="00000000" w:rsidP="00000000" w:rsidRDefault="00000000" w:rsidRPr="00000000">
      <w:pPr>
        <w:spacing w:after="0" w:lineRule="auto"/>
        <w:ind w:left="140" w:right="95"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  </w:t>
      </w:r>
      <w:r w:rsidDel="00000000" w:rsidR="00000000" w:rsidRPr="00000000">
        <w:rPr>
          <w:rFonts w:ascii="Times New Roman" w:cs="Times New Roman" w:eastAsia="Times New Roman" w:hAnsi="Times New Roman"/>
          <w:rtl w:val="0"/>
        </w:rPr>
        <w:t xml:space="preserve">This course aims to provide background on relevant computer networking protocols to have a comprehensive and deep knowledge in computer networks.</w:t>
      </w:r>
    </w:p>
    <w:p w:rsidR="00000000" w:rsidDel="00000000" w:rsidP="00000000" w:rsidRDefault="00000000" w:rsidRPr="00000000">
      <w:pPr>
        <w:spacing w:after="0" w:lineRule="auto"/>
        <w:ind w:left="140" w:right="95"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rtl w:val="0"/>
        </w:rPr>
        <w:t xml:space="preserve">Course Outcomes:</w:t>
      </w:r>
      <w:r w:rsidDel="00000000" w:rsidR="00000000" w:rsidRPr="00000000">
        <w:rPr>
          <w:rFonts w:ascii="Times New Roman" w:cs="Times New Roman" w:eastAsia="Times New Roman" w:hAnsi="Times New Roman"/>
          <w:rtl w:val="0"/>
        </w:rPr>
        <w:t xml:space="preserve"> After successfully completing this course, students will be able to</w:t>
      </w:r>
    </w:p>
    <w:p w:rsidR="00000000" w:rsidDel="00000000" w:rsidP="00000000" w:rsidRDefault="00000000" w:rsidRPr="00000000">
      <w:pPr>
        <w:keepNext w:val="0"/>
        <w:keepLines w:val="0"/>
        <w:widowControl w:val="0"/>
        <w:numPr>
          <w:ilvl w:val="0"/>
          <w:numId w:val="11"/>
        </w:numPr>
        <w:spacing w:after="0" w:before="0" w:line="259" w:lineRule="auto"/>
        <w:ind w:left="1080" w:right="95"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escribe functioning of protocol stacks related to different networks. </w:t>
      </w:r>
    </w:p>
    <w:p w:rsidR="00000000" w:rsidDel="00000000" w:rsidP="00000000" w:rsidRDefault="00000000" w:rsidRPr="00000000">
      <w:pPr>
        <w:keepNext w:val="0"/>
        <w:keepLines w:val="0"/>
        <w:widowControl w:val="0"/>
        <w:numPr>
          <w:ilvl w:val="0"/>
          <w:numId w:val="11"/>
        </w:numPr>
        <w:spacing w:after="0" w:before="0" w:line="259" w:lineRule="auto"/>
        <w:ind w:left="1080" w:right="95"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nderstand functioning of various networking protocols.</w:t>
      </w:r>
    </w:p>
    <w:p w:rsidR="00000000" w:rsidDel="00000000" w:rsidP="00000000" w:rsidRDefault="00000000" w:rsidRPr="00000000">
      <w:pPr>
        <w:keepNext w:val="0"/>
        <w:keepLines w:val="0"/>
        <w:widowControl w:val="0"/>
        <w:numPr>
          <w:ilvl w:val="0"/>
          <w:numId w:val="11"/>
        </w:numPr>
        <w:spacing w:after="160" w:before="0" w:line="259" w:lineRule="auto"/>
        <w:ind w:left="1080" w:right="95"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iscover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state of communication from values mentioned in header structure of protocols.</w:t>
      </w:r>
    </w:p>
    <w:p w:rsidR="00000000" w:rsidDel="00000000" w:rsidP="00000000" w:rsidRDefault="00000000" w:rsidRPr="00000000">
      <w:pPr>
        <w:tabs>
          <w:tab w:val="left" w:pos="9520"/>
        </w:tabs>
        <w:spacing w:before="11" w:lineRule="auto"/>
        <w:ind w:left="112" w:right="69" w:firstLine="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highlight w:val="lightGray"/>
          <w:rtl w:val="0"/>
        </w:rPr>
        <w:t xml:space="preserve">Unit </w:t>
      </w:r>
      <w:r w:rsidDel="00000000" w:rsidR="00000000" w:rsidRPr="00000000">
        <w:rPr>
          <w:rFonts w:ascii="Times New Roman" w:cs="Times New Roman" w:eastAsia="Times New Roman" w:hAnsi="Times New Roman"/>
          <w:b w:val="1"/>
          <w:highlight w:val="lightGray"/>
          <w:rtl w:val="0"/>
        </w:rPr>
        <w:t xml:space="preserve">I</w:t>
      </w:r>
      <w:r w:rsidDel="00000000" w:rsidR="00000000" w:rsidRPr="00000000">
        <w:rPr>
          <w:rFonts w:ascii="Times New Roman" w:cs="Times New Roman" w:eastAsia="Times New Roman" w:hAnsi="Times New Roman"/>
          <w:b w:val="1"/>
          <w:color w:val="000000"/>
          <w:highlight w:val="lightGray"/>
          <w:rtl w:val="0"/>
        </w:rPr>
        <w:t xml:space="preserve">                                                                                                                                      </w:t>
        <w:tab/>
      </w:r>
      <w:r w:rsidDel="00000000" w:rsidR="00000000" w:rsidRPr="00000000">
        <w:rPr>
          <w:rFonts w:ascii="Times New Roman" w:cs="Times New Roman" w:eastAsia="Times New Roman" w:hAnsi="Times New Roman"/>
          <w:vertAlign w:val="baseline"/>
          <w:rtl w:val="0"/>
        </w:rPr>
        <w:t xml:space="preserve">Introduction: Overview of Computer Networks, ISO-OSI and TCP/IP reference models,  Gigabit  Ethernet, Wireless LAN,  MAC protocols for LANs: Aloha, Pure Aloha, CSMA/CD, CSMA/CA, Layer 2 headers.</w:t>
      </w:r>
    </w:p>
    <w:p w:rsidR="00000000" w:rsidDel="00000000" w:rsidP="00000000" w:rsidRDefault="00000000" w:rsidRPr="00000000">
      <w:pPr>
        <w:tabs>
          <w:tab w:val="left" w:pos="9520"/>
        </w:tabs>
        <w:spacing w:before="2" w:lineRule="auto"/>
        <w:ind w:left="112" w:right="6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lightGray"/>
          <w:rtl w:val="0"/>
        </w:rPr>
        <w:t xml:space="preserve">Unit </w:t>
      </w:r>
      <w:r w:rsidDel="00000000" w:rsidR="00000000" w:rsidRPr="00000000">
        <w:rPr>
          <w:rFonts w:ascii="Times New Roman" w:cs="Times New Roman" w:eastAsia="Times New Roman" w:hAnsi="Times New Roman"/>
          <w:b w:val="1"/>
          <w:highlight w:val="lightGray"/>
          <w:rtl w:val="0"/>
        </w:rPr>
        <w:t xml:space="preserve">II</w:t>
      </w:r>
      <w:r w:rsidDel="00000000" w:rsidR="00000000" w:rsidRPr="00000000">
        <w:rPr>
          <w:rFonts w:ascii="Times New Roman" w:cs="Times New Roman" w:eastAsia="Times New Roman" w:hAnsi="Times New Roman"/>
          <w:b w:val="1"/>
          <w:color w:val="000000"/>
          <w:highlight w:val="lightGray"/>
          <w:rtl w:val="0"/>
        </w:rPr>
        <w:t xml:space="preserve">                                                                                                                                        </w:t>
        <w:tab/>
      </w:r>
      <w:r w:rsidDel="00000000" w:rsidR="00000000" w:rsidRPr="00000000">
        <w:rPr>
          <w:rtl w:val="0"/>
        </w:rPr>
      </w:r>
    </w:p>
    <w:p w:rsidR="00000000" w:rsidDel="00000000" w:rsidP="00000000" w:rsidRDefault="00000000" w:rsidRPr="00000000">
      <w:pPr>
        <w:tabs>
          <w:tab w:val="left" w:pos="9520"/>
        </w:tabs>
        <w:spacing w:after="0" w:before="2" w:lineRule="auto"/>
        <w:ind w:left="112" w:right="69" w:firstLine="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IPv4: Header, Class-full and Classless addresses, Subnets and supernets,  IPv6: Basic protocol, Header, Extensions and options, Tunneling, Addressing,  Neighbor Discovery, Auto-configuration, IPv6 in an IPv4 Internet Migration and Coexistence,  Mobile IPv6: Overview, Route Optimization, Handover and its impacts on TCP and UDP, Security requirements. </w:t>
      </w:r>
    </w:p>
    <w:p w:rsidR="00000000" w:rsidDel="00000000" w:rsidP="00000000" w:rsidRDefault="00000000" w:rsidRPr="00000000">
      <w:pPr>
        <w:spacing w:before="1" w:lineRule="auto"/>
        <w:ind w:left="140" w:right="100" w:firstLine="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Internet Control Message Protocol, Address Resolution Protocol, Reverse Address Resolution Protocol</w:t>
      </w:r>
    </w:p>
    <w:p w:rsidR="00000000" w:rsidDel="00000000" w:rsidP="00000000" w:rsidRDefault="00000000" w:rsidRPr="00000000">
      <w:pPr>
        <w:tabs>
          <w:tab w:val="left" w:pos="9520"/>
        </w:tabs>
        <w:spacing w:before="3" w:lineRule="auto"/>
        <w:ind w:left="112" w:right="6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lightGray"/>
          <w:rtl w:val="0"/>
        </w:rPr>
        <w:t xml:space="preserve">Unit </w:t>
      </w:r>
      <w:r w:rsidDel="00000000" w:rsidR="00000000" w:rsidRPr="00000000">
        <w:rPr>
          <w:rFonts w:ascii="Times New Roman" w:cs="Times New Roman" w:eastAsia="Times New Roman" w:hAnsi="Times New Roman"/>
          <w:b w:val="1"/>
          <w:highlight w:val="lightGray"/>
          <w:rtl w:val="0"/>
        </w:rPr>
        <w:t xml:space="preserve">III</w:t>
      </w:r>
      <w:r w:rsidDel="00000000" w:rsidR="00000000" w:rsidRPr="00000000">
        <w:rPr>
          <w:rFonts w:ascii="Times New Roman" w:cs="Times New Roman" w:eastAsia="Times New Roman" w:hAnsi="Times New Roman"/>
          <w:b w:val="1"/>
          <w:color w:val="000000"/>
          <w:highlight w:val="lightGray"/>
          <w:rtl w:val="0"/>
        </w:rPr>
        <w:t xml:space="preserve">                                                                                                                                       </w:t>
        <w:tab/>
      </w:r>
      <w:r w:rsidDel="00000000" w:rsidR="00000000" w:rsidRPr="00000000">
        <w:rPr>
          <w:rtl w:val="0"/>
        </w:rPr>
      </w:r>
    </w:p>
    <w:p w:rsidR="00000000" w:rsidDel="00000000" w:rsidP="00000000" w:rsidRDefault="00000000" w:rsidRPr="00000000">
      <w:pPr>
        <w:spacing w:after="0" w:before="1" w:lineRule="auto"/>
        <w:ind w:left="140" w:right="10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TCP header, TCP Three way handshake, TCP for Wired networks, TCP extensions for wireless networks, UDP header. Commonly used TCP and UDP ports. Remote Procedure Call, RTP Control Protocol, Secure Shell. Application Protocols: File Transfer Protocol, Domain Name System,  Bittorrent: peer-to-peer file sharing protocol, Hypertext Transfer Protocol, Hypertext Transfer Protocol Secure, Internet Relay Chat, Network Time Protocol, Post Office Protocol Version 3, Simple Mail Transfer Protocol, Simple Network Management Protocol, Telnet. </w:t>
      </w:r>
    </w:p>
    <w:p w:rsidR="00000000" w:rsidDel="00000000" w:rsidP="00000000" w:rsidRDefault="00000000" w:rsidRPr="00000000">
      <w:pPr>
        <w:tabs>
          <w:tab w:val="left" w:pos="9520"/>
        </w:tabs>
        <w:spacing w:line="260" w:lineRule="auto"/>
        <w:ind w:left="112" w:right="76"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0"/>
          <w:szCs w:val="20"/>
          <w:highlight w:val="lightGray"/>
          <w:vertAlign w:val="baseline"/>
          <w:rtl w:val="0"/>
        </w:rPr>
        <w:t xml:space="preserve"> Unit </w:t>
      </w:r>
      <w:r w:rsidDel="00000000" w:rsidR="00000000" w:rsidRPr="00000000">
        <w:rPr>
          <w:rFonts w:ascii="Times New Roman" w:cs="Times New Roman" w:eastAsia="Times New Roman" w:hAnsi="Times New Roman"/>
          <w:b w:val="1"/>
          <w:sz w:val="20"/>
          <w:szCs w:val="20"/>
          <w:highlight w:val="lightGray"/>
          <w:rtl w:val="0"/>
        </w:rPr>
        <w:t xml:space="preserve">IV</w:t>
      </w:r>
      <w:r w:rsidDel="00000000" w:rsidR="00000000" w:rsidRPr="00000000">
        <w:rPr>
          <w:rFonts w:ascii="Times New Roman" w:cs="Times New Roman" w:eastAsia="Times New Roman" w:hAnsi="Times New Roman"/>
          <w:b w:val="1"/>
          <w:color w:val="000000"/>
          <w:sz w:val="20"/>
          <w:szCs w:val="20"/>
          <w:highlight w:val="lightGray"/>
          <w:vertAlign w:val="baseline"/>
          <w:rtl w:val="0"/>
        </w:rPr>
        <w:t xml:space="preserve">                                                                                                                                                            </w:t>
        <w:tab/>
      </w:r>
      <w:r w:rsidDel="00000000" w:rsidR="00000000" w:rsidRPr="00000000">
        <w:rPr>
          <w:rFonts w:ascii="Times New Roman" w:cs="Times New Roman" w:eastAsia="Times New Roman" w:hAnsi="Times New Roman"/>
          <w:rtl w:val="0"/>
        </w:rPr>
        <w:t xml:space="preserve">Wireless Networks: WLAN, Bluetooth. Cellular Technologies: Cellular Concept: Introduction, Frequency Reuse, Channel  Assignment, Handoff Strategies, Interference, Cell  Splitting and Sectoring. GSM: GSM  services, features,  system architecture,  GPRS: Introduction, network  architecture, data services, applications and limitations, 3G,4G and 5G.</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1.Behrouz A. Forouzan, (2012), Data Communications and Networking, McGraw-Hill.</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Andrew S. Tanenbaum,  David J. Wetherall, 2013, Computer Networks, Pearson.</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Hesham Soliman, (2014),  Mobile IPv6 Mobility in Wireless Internet, Pearson Education.</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Suggested Books</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Ashok K. Talukdar, (2007), Mobile Computing Technology, Applications and Service Creation, 2nd Edition,  McGraw-Hill.</w:t>
      </w:r>
    </w:p>
    <w:p w:rsidR="00000000" w:rsidDel="00000000" w:rsidP="00000000" w:rsidRDefault="00000000" w:rsidRPr="00000000">
      <w:pPr>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2.Theodore S. Rappaport: Wireless Communications Principles and Practice, Prentice Hall.</w:t>
      </w:r>
    </w:p>
    <w:p w:rsidR="00000000" w:rsidDel="00000000" w:rsidP="00000000" w:rsidRDefault="00000000" w:rsidRPr="00000000">
      <w:pPr>
        <w:ind w:left="139" w:right="515"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ind w:left="139" w:right="515"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CBS.507                                  Python Programming                                         Credits: 3-1-0</w:t>
      </w:r>
      <w:r w:rsidDel="00000000" w:rsidR="00000000" w:rsidRPr="00000000">
        <w:rPr>
          <w:rtl w:val="0"/>
        </w:rPr>
      </w:r>
    </w:p>
    <w:p w:rsidR="00000000" w:rsidDel="00000000" w:rsidP="00000000" w:rsidRDefault="00000000" w:rsidRPr="00000000">
      <w:pPr>
        <w:ind w:left="139" w:right="32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   </w:t>
      </w:r>
      <w:r w:rsidDel="00000000" w:rsidR="00000000" w:rsidRPr="00000000">
        <w:rPr>
          <w:rFonts w:ascii="Times New Roman" w:cs="Times New Roman" w:eastAsia="Times New Roman" w:hAnsi="Times New Roman"/>
          <w:rtl w:val="0"/>
        </w:rPr>
        <w:t xml:space="preserve">The objective of this course is to introduce students to the Python programming language.</w:t>
      </w:r>
    </w:p>
    <w:p w:rsidR="00000000" w:rsidDel="00000000" w:rsidP="00000000" w:rsidRDefault="00000000" w:rsidRPr="00000000">
      <w:pPr>
        <w:spacing w:after="0" w:line="240" w:lineRule="auto"/>
        <w:ind w:left="13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Outcomes: </w:t>
      </w:r>
      <w:r w:rsidDel="00000000" w:rsidR="00000000" w:rsidRPr="00000000">
        <w:rPr>
          <w:rFonts w:ascii="Times New Roman" w:cs="Times New Roman" w:eastAsia="Times New Roman" w:hAnsi="Times New Roman"/>
          <w:rtl w:val="0"/>
        </w:rPr>
        <w:t xml:space="preserve">On completion of the course the students should be able to</w:t>
      </w:r>
    </w:p>
    <w:p w:rsidR="00000000" w:rsidDel="00000000" w:rsidP="00000000" w:rsidRDefault="00000000" w:rsidRPr="00000000">
      <w:pPr>
        <w:spacing w:after="0" w:lineRule="auto"/>
        <w:ind w:left="542" w:firstLine="0"/>
        <w:contextualSpacing w:val="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Define python environment and constructs of Python language.</w:t>
      </w:r>
    </w:p>
    <w:p w:rsidR="00000000" w:rsidDel="00000000" w:rsidP="00000000" w:rsidRDefault="00000000" w:rsidRPr="00000000">
      <w:pPr>
        <w:spacing w:after="0" w:line="260" w:lineRule="auto"/>
        <w:ind w:left="499" w:firstLine="0"/>
        <w:contextualSpacing w:val="0"/>
        <w:jc w:val="both"/>
        <w:rPr>
          <w:rFonts w:ascii="Times New Roman" w:cs="Times New Roman" w:eastAsia="Times New Roman" w:hAnsi="Times New Roman"/>
          <w:vertAlign w:val="baseline"/>
        </w:rPr>
      </w:pPr>
      <w:r w:rsidDel="00000000" w:rsidR="00000000" w:rsidRPr="00000000">
        <w:rPr>
          <w:rFonts w:ascii="Gungsuh" w:cs="Gungsuh" w:eastAsia="Gungsuh" w:hAnsi="Gungsuh"/>
          <w:vertAlign w:val="baseline"/>
          <w:rtl w:val="0"/>
        </w:rPr>
        <w:t xml:space="preserve">∙     Explain the various data structures</w:t>
      </w:r>
    </w:p>
    <w:p w:rsidR="00000000" w:rsidDel="00000000" w:rsidP="00000000" w:rsidRDefault="00000000" w:rsidRPr="00000000">
      <w:pPr>
        <w:spacing w:after="0" w:line="260" w:lineRule="auto"/>
        <w:ind w:left="499" w:firstLine="0"/>
        <w:contextualSpacing w:val="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Construct scripts in Python language.</w:t>
      </w:r>
    </w:p>
    <w:p w:rsidR="00000000" w:rsidDel="00000000" w:rsidP="00000000" w:rsidRDefault="00000000" w:rsidRPr="00000000">
      <w:pPr>
        <w:tabs>
          <w:tab w:val="left" w:pos="9260"/>
        </w:tabs>
        <w:spacing w:before="20" w:lineRule="auto"/>
        <w:ind w:left="11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lightGray"/>
          <w:rtl w:val="0"/>
        </w:rPr>
        <w:t xml:space="preserve">Unit</w:t>
      </w:r>
      <w:r w:rsidDel="00000000" w:rsidR="00000000" w:rsidRPr="00000000">
        <w:rPr>
          <w:rFonts w:ascii="Times New Roman" w:cs="Times New Roman" w:eastAsia="Times New Roman" w:hAnsi="Times New Roman"/>
          <w:b w:val="1"/>
          <w:highlight w:val="lightGray"/>
          <w:rtl w:val="0"/>
        </w:rPr>
        <w:t xml:space="preserve"> I</w:t>
      </w:r>
      <w:r w:rsidDel="00000000" w:rsidR="00000000" w:rsidRPr="00000000">
        <w:rPr>
          <w:rFonts w:ascii="Times New Roman" w:cs="Times New Roman" w:eastAsia="Times New Roman" w:hAnsi="Times New Roman"/>
          <w:b w:val="1"/>
          <w:color w:val="000000"/>
          <w:highlight w:val="lightGray"/>
          <w:rtl w:val="0"/>
        </w:rPr>
        <w:t xml:space="preserve"> </w:t>
        <w:tab/>
      </w:r>
      <w:r w:rsidDel="00000000" w:rsidR="00000000" w:rsidRPr="00000000">
        <w:rPr>
          <w:rtl w:val="0"/>
        </w:rPr>
      </w:r>
    </w:p>
    <w:p w:rsidR="00000000" w:rsidDel="00000000" w:rsidP="00000000" w:rsidRDefault="00000000" w:rsidRPr="00000000">
      <w:pPr>
        <w:spacing w:line="261" w:lineRule="auto"/>
        <w:ind w:left="139" w:right="183"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Python Introduction, Installing and setting Python environment in Windows and Linux, basics of Python interpreter, Execution of python program, Editor for Python code, syntax, variable, types. Flow control: if, ifelse, for, while, range() function, continue, pass, break. Strings: Sequence operations, String Methods, Pattern Matching.</w:t>
      </w:r>
    </w:p>
    <w:p w:rsidR="00000000" w:rsidDel="00000000" w:rsidP="00000000" w:rsidRDefault="00000000" w:rsidRPr="00000000">
      <w:pPr>
        <w:tabs>
          <w:tab w:val="left" w:pos="9260"/>
        </w:tabs>
        <w:ind w:left="11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lightGray"/>
          <w:rtl w:val="0"/>
        </w:rPr>
        <w:t xml:space="preserve">Unit </w:t>
      </w:r>
      <w:r w:rsidDel="00000000" w:rsidR="00000000" w:rsidRPr="00000000">
        <w:rPr>
          <w:rFonts w:ascii="Times New Roman" w:cs="Times New Roman" w:eastAsia="Times New Roman" w:hAnsi="Times New Roman"/>
          <w:b w:val="1"/>
          <w:highlight w:val="lightGray"/>
          <w:rtl w:val="0"/>
        </w:rPr>
        <w:t xml:space="preserve">II</w:t>
      </w:r>
      <w:r w:rsidDel="00000000" w:rsidR="00000000" w:rsidRPr="00000000">
        <w:rPr>
          <w:rFonts w:ascii="Times New Roman" w:cs="Times New Roman" w:eastAsia="Times New Roman" w:hAnsi="Times New Roman"/>
          <w:b w:val="1"/>
          <w:color w:val="000000"/>
          <w:highlight w:val="lightGray"/>
          <w:rtl w:val="0"/>
        </w:rPr>
        <w:t xml:space="preserve"> </w:t>
        <w:tab/>
      </w:r>
      <w:r w:rsidDel="00000000" w:rsidR="00000000" w:rsidRPr="00000000">
        <w:rPr>
          <w:rtl w:val="0"/>
        </w:rPr>
      </w:r>
    </w:p>
    <w:p w:rsidR="00000000" w:rsidDel="00000000" w:rsidP="00000000" w:rsidRDefault="00000000" w:rsidRPr="00000000">
      <w:pPr>
        <w:ind w:left="139" w:right="17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Lists:  Basic  Operations,  Iteration,  Indexing,  Slicing  and  Matrixes;  Dictionaries:  Basic  dictionary operations; Tuples and Files; Functions: Definition, Call, Arguments, Scope rules and Name resolution; Modules: Module Coding Basics, Importing Programs  as Modules,  Executing Modules  as Scripts, Compiled Python files(.pyc), Standard Modules: OS and SYS, The dir() Function,  Packages.</w:t>
      </w:r>
    </w:p>
    <w:p w:rsidR="00000000" w:rsidDel="00000000" w:rsidP="00000000" w:rsidRDefault="00000000" w:rsidRPr="00000000">
      <w:pPr>
        <w:tabs>
          <w:tab w:val="left" w:pos="9260"/>
        </w:tabs>
        <w:ind w:left="110" w:right="173"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lightGray"/>
          <w:rtl w:val="0"/>
        </w:rPr>
        <w:t xml:space="preserve">Unit </w:t>
      </w:r>
      <w:r w:rsidDel="00000000" w:rsidR="00000000" w:rsidRPr="00000000">
        <w:rPr>
          <w:rFonts w:ascii="Times New Roman" w:cs="Times New Roman" w:eastAsia="Times New Roman" w:hAnsi="Times New Roman"/>
          <w:b w:val="1"/>
          <w:highlight w:val="lightGray"/>
          <w:rtl w:val="0"/>
        </w:rPr>
        <w:t xml:space="preserve">III</w:t>
      </w:r>
      <w:r w:rsidDel="00000000" w:rsidR="00000000" w:rsidRPr="00000000">
        <w:rPr>
          <w:rFonts w:ascii="Times New Roman" w:cs="Times New Roman" w:eastAsia="Times New Roman" w:hAnsi="Times New Roman"/>
          <w:b w:val="1"/>
          <w:color w:val="000000"/>
          <w:highlight w:val="lightGray"/>
          <w:rtl w:val="0"/>
        </w:rPr>
        <w:t xml:space="preserve"> </w:t>
      </w:r>
      <w:r w:rsidDel="00000000" w:rsidR="00000000" w:rsidRPr="00000000">
        <w:rPr>
          <w:rtl w:val="0"/>
        </w:rPr>
      </w:r>
    </w:p>
    <w:p w:rsidR="00000000" w:rsidDel="00000000" w:rsidP="00000000" w:rsidRDefault="00000000" w:rsidRPr="00000000">
      <w:pPr>
        <w:spacing w:line="261" w:lineRule="auto"/>
        <w:ind w:left="139" w:right="183"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Input output and file handling, Object Oriented Programming features in Python: Classes, Objects, Inheritance, Operator Overloading, Errors and Exceptions: try, except and else statements, Exception Objects, Regular expressions, Multithreading, Networking: Socket module.</w:t>
      </w:r>
    </w:p>
    <w:p w:rsidR="00000000" w:rsidDel="00000000" w:rsidP="00000000" w:rsidRDefault="00000000" w:rsidRPr="00000000">
      <w:pPr>
        <w:tabs>
          <w:tab w:val="left" w:pos="9260"/>
        </w:tabs>
        <w:ind w:left="110" w:right="173"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lightGray"/>
          <w:rtl w:val="0"/>
        </w:rPr>
        <w:t xml:space="preserve">Unit </w:t>
      </w:r>
      <w:r w:rsidDel="00000000" w:rsidR="00000000" w:rsidRPr="00000000">
        <w:rPr>
          <w:rFonts w:ascii="Times New Roman" w:cs="Times New Roman" w:eastAsia="Times New Roman" w:hAnsi="Times New Roman"/>
          <w:b w:val="1"/>
          <w:highlight w:val="lightGray"/>
          <w:rtl w:val="0"/>
        </w:rPr>
        <w:t xml:space="preserve">IV</w:t>
      </w:r>
      <w:r w:rsidDel="00000000" w:rsidR="00000000" w:rsidRPr="00000000">
        <w:rPr>
          <w:rFonts w:ascii="Times New Roman" w:cs="Times New Roman" w:eastAsia="Times New Roman" w:hAnsi="Times New Roman"/>
          <w:b w:val="1"/>
          <w:color w:val="000000"/>
          <w:highlight w:val="lightGray"/>
          <w:rtl w:val="0"/>
        </w:rPr>
        <w:t xml:space="preserve"> </w:t>
      </w:r>
      <w:r w:rsidDel="00000000" w:rsidR="00000000" w:rsidRPr="00000000">
        <w:rPr>
          <w:rtl w:val="0"/>
        </w:rPr>
      </w:r>
    </w:p>
    <w:p w:rsidR="00000000" w:rsidDel="00000000" w:rsidP="00000000" w:rsidRDefault="00000000" w:rsidRPr="00000000">
      <w:pPr>
        <w:spacing w:before="59" w:lineRule="auto"/>
        <w:ind w:left="140" w:right="4"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Data Structure in Python: </w:t>
      </w:r>
      <w:r w:rsidDel="00000000" w:rsidR="00000000" w:rsidRPr="00000000">
        <w:rPr>
          <w:rFonts w:ascii="Times New Roman" w:cs="Times New Roman" w:eastAsia="Times New Roman" w:hAnsi="Times New Roman"/>
          <w:rtl w:val="0"/>
        </w:rPr>
        <w:t xml:space="preserve">Search and Sorting Algorithms, Divide and Conquer Algorithm, Dynamic Programing 0/1 knapsack Algorithms, Security Trends with Python Programing.</w:t>
      </w:r>
    </w:p>
    <w:p w:rsidR="00000000" w:rsidDel="00000000" w:rsidP="00000000" w:rsidRDefault="00000000" w:rsidRPr="00000000">
      <w:pPr>
        <w:spacing w:after="0" w:lineRule="auto"/>
        <w:ind w:left="139" w:right="747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Text Books:</w:t>
      </w:r>
      <w:r w:rsidDel="00000000" w:rsidR="00000000" w:rsidRPr="00000000">
        <w:rPr>
          <w:rtl w:val="0"/>
        </w:rPr>
      </w:r>
    </w:p>
    <w:p w:rsidR="00000000" w:rsidDel="00000000" w:rsidP="00000000" w:rsidRDefault="00000000" w:rsidRPr="00000000">
      <w:pPr>
        <w:spacing w:after="0" w:before="15"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Lutz Mark, (2009). Learning Python, Latest Edition</w:t>
      </w:r>
      <w:r w:rsidDel="00000000" w:rsidR="00000000" w:rsidRPr="00000000">
        <w:rPr>
          <w:rFonts w:ascii="Times New Roman" w:cs="Times New Roman" w:eastAsia="Times New Roman" w:hAnsi="Times New Roman"/>
          <w:rtl w:val="0"/>
        </w:rPr>
        <w:t xml:space="preserve">., O’REILLY Media, Inc.</w:t>
      </w:r>
    </w:p>
    <w:p w:rsidR="00000000" w:rsidDel="00000000" w:rsidP="00000000" w:rsidRDefault="00000000" w:rsidRPr="00000000">
      <w:pPr>
        <w:spacing w:after="0" w:before="1"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Seitz Justin , (2009). Gray Hat Python: Python Programming with Hackers and Reverse Engineers, Latest Edition, No Starch Press, Inc.</w:t>
      </w:r>
    </w:p>
    <w:p w:rsidR="00000000" w:rsidDel="00000000" w:rsidP="00000000" w:rsidRDefault="00000000" w:rsidRPr="00000000">
      <w:pPr>
        <w:spacing w:after="0" w:lineRule="auto"/>
        <w:ind w:left="139" w:right="630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Suggested Readings:</w:t>
      </w:r>
      <w:r w:rsidDel="00000000" w:rsidR="00000000" w:rsidRPr="00000000">
        <w:rPr>
          <w:rtl w:val="0"/>
        </w:rPr>
      </w:r>
    </w:p>
    <w:p w:rsidR="00000000" w:rsidDel="00000000" w:rsidP="00000000" w:rsidRDefault="00000000" w:rsidRPr="00000000">
      <w:pPr>
        <w:spacing w:after="0" w:before="35"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Berry Paul, (2011). Head First Python. Latest Edition, O’REILLY Media, Inc.</w:t>
      </w:r>
    </w:p>
    <w:p w:rsidR="00000000" w:rsidDel="00000000" w:rsidP="00000000" w:rsidRDefault="00000000" w:rsidRPr="00000000">
      <w:pPr>
        <w:spacing w:before="1"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Jose Jeeva &amp; Lal P. Sojan, (2016). Introduction to Computing &amp; Problem Solving With Python, Latest Edition, Tata-Mcgraw hills New Delhi</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CBS.553                     </w:t>
        <w:tab/>
        <w:tab/>
      </w:r>
      <w:r w:rsidDel="00000000" w:rsidR="00000000" w:rsidRPr="00000000">
        <w:rPr>
          <w:rFonts w:ascii="Times New Roman" w:cs="Times New Roman" w:eastAsia="Times New Roman" w:hAnsi="Times New Roman"/>
          <w:b w:val="1"/>
          <w:sz w:val="24"/>
          <w:szCs w:val="24"/>
          <w:rtl w:val="0"/>
        </w:rPr>
        <w:t xml:space="preserve">Programming Methodologies - Lab</w:t>
      </w:r>
      <w:r w:rsidDel="00000000" w:rsidR="00000000" w:rsidRPr="00000000">
        <w:rPr>
          <w:rFonts w:ascii="Times New Roman" w:cs="Times New Roman" w:eastAsia="Times New Roman" w:hAnsi="Times New Roman"/>
          <w:b w:val="1"/>
          <w:rtl w:val="0"/>
        </w:rPr>
        <w:t xml:space="preserve">                        Credits: 0-0-2</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implement the lab practical as per the syllabus of the subject</w:t>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CBS.557                                      Python Programming- Lab                                        Credits: 0-0-2</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Students will implement the lab practical as per the syllabus of the subject.</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Semester-II</w:t>
      </w:r>
    </w:p>
    <w:p w:rsidR="00000000" w:rsidDel="00000000" w:rsidP="00000000" w:rsidRDefault="00000000" w:rsidRPr="00000000">
      <w:pPr>
        <w:spacing w:before="59" w:lineRule="auto"/>
        <w:ind w:left="140" w:right="22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CBS .502                                 Information and Network Security</w:t>
        <w:tab/>
        <w:tab/>
        <w:t xml:space="preserve">     Credits: 3-1-0</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The main objective of this course is to provide students with an overall understanding of the main concepts of information systems, cryptographic techniques and network security tools and to highlight the importance in modern organizations.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Outcomes: </w:t>
      </w:r>
      <w:r w:rsidDel="00000000" w:rsidR="00000000" w:rsidRPr="00000000">
        <w:rPr>
          <w:rFonts w:ascii="Times New Roman" w:cs="Times New Roman" w:eastAsia="Times New Roman" w:hAnsi="Times New Roman"/>
          <w:rtl w:val="0"/>
        </w:rPr>
        <w:t xml:space="preserve">Upon completion of this course, the students will be able to:</w:t>
      </w:r>
    </w:p>
    <w:p w:rsidR="00000000" w:rsidDel="00000000" w:rsidP="00000000" w:rsidRDefault="00000000" w:rsidRPr="00000000">
      <w:pPr>
        <w:keepNext w:val="0"/>
        <w:keepLines w:val="0"/>
        <w:widowControl w:val="0"/>
        <w:numPr>
          <w:ilvl w:val="0"/>
          <w:numId w:val="5"/>
        </w:numPr>
        <w:spacing w:after="0" w:before="0" w:line="257" w:lineRule="auto"/>
        <w:ind w:left="864" w:right="101"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explain the principles of information security and its significance</w:t>
      </w:r>
    </w:p>
    <w:p w:rsidR="00000000" w:rsidDel="00000000" w:rsidP="00000000" w:rsidRDefault="00000000" w:rsidRPr="00000000">
      <w:pPr>
        <w:keepNext w:val="0"/>
        <w:keepLines w:val="0"/>
        <w:widowControl w:val="0"/>
        <w:numPr>
          <w:ilvl w:val="0"/>
          <w:numId w:val="5"/>
        </w:numPr>
        <w:spacing w:after="0" w:before="0" w:line="257" w:lineRule="auto"/>
        <w:ind w:left="864" w:right="101"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identify the domain specific security issues</w:t>
      </w:r>
    </w:p>
    <w:p w:rsidR="00000000" w:rsidDel="00000000" w:rsidP="00000000" w:rsidRDefault="00000000" w:rsidRPr="00000000">
      <w:pPr>
        <w:keepNext w:val="0"/>
        <w:keepLines w:val="0"/>
        <w:widowControl w:val="0"/>
        <w:numPr>
          <w:ilvl w:val="0"/>
          <w:numId w:val="5"/>
        </w:numPr>
        <w:spacing w:after="0" w:before="0" w:line="257" w:lineRule="auto"/>
        <w:ind w:left="864" w:right="101"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describe the design and working of different cryptographic methods and filtering rules</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ddd9c4"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ddd9c4" w:val="clear"/>
          <w:vertAlign w:val="baseline"/>
          <w:rtl w:val="0"/>
        </w:rPr>
        <w:t xml:space="preserve">Unit I </w:t>
        <w:tab/>
        <w:tab/>
        <w:tab/>
        <w:tab/>
        <w:tab/>
        <w:tab/>
        <w:tab/>
        <w:tab/>
        <w:tab/>
        <w:tab/>
        <w:tab/>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History of Information Systems:</w:t>
      </w:r>
      <w:r w:rsidDel="00000000" w:rsidR="00000000" w:rsidRPr="00000000">
        <w:rPr>
          <w:rFonts w:ascii="Times New Roman" w:cs="Times New Roman" w:eastAsia="Times New Roman" w:hAnsi="Times New Roman"/>
          <w:rtl w:val="0"/>
        </w:rPr>
        <w:t xml:space="preserve"> Importance of Information Systems, Basics of Information Systems,Need for Security, Three Pillars of Security.</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Encryption and Decryption: </w:t>
      </w:r>
      <w:r w:rsidDel="00000000" w:rsidR="00000000" w:rsidRPr="00000000">
        <w:rPr>
          <w:rFonts w:ascii="Times New Roman" w:cs="Times New Roman" w:eastAsia="Times New Roman" w:hAnsi="Times New Roman"/>
          <w:rtl w:val="0"/>
        </w:rPr>
        <w:t xml:space="preserve">Attackers and Types of Threats, Encryption Techniques, Classical Cryptographic Algorithms: Monoalphabetic Substitutions such as the Caesar Cipher, Cryptanalysis of Monoalphabetic ciphers, Polyalphabetic Ciphers such Vigenere, Vernam Cipher, Stream &amp; Block Ciphers.</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ddd9c4"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ddd9c4" w:val="clear"/>
          <w:vertAlign w:val="baseline"/>
          <w:rtl w:val="0"/>
        </w:rPr>
        <w:t xml:space="preserve">Unit II</w:t>
        <w:tab/>
        <w:tab/>
        <w:tab/>
        <w:tab/>
        <w:tab/>
        <w:tab/>
        <w:tab/>
        <w:tab/>
        <w:tab/>
        <w:tab/>
        <w:tab/>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Symmetric Key Systems</w:t>
      </w:r>
      <w:r w:rsidDel="00000000" w:rsidR="00000000" w:rsidRPr="00000000">
        <w:rPr>
          <w:rFonts w:ascii="Times New Roman" w:cs="Times New Roman" w:eastAsia="Times New Roman" w:hAnsi="Times New Roman"/>
          <w:rtl w:val="0"/>
        </w:rPr>
        <w:t xml:space="preserve">: Data encryption Standard (DES), DES Structure, DES Analysis, Multiple DES, Advance Encryption Standard (AES).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 Management Protocols: </w:t>
      </w:r>
      <w:r w:rsidDel="00000000" w:rsidR="00000000" w:rsidRPr="00000000">
        <w:rPr>
          <w:rFonts w:ascii="Times New Roman" w:cs="Times New Roman" w:eastAsia="Times New Roman" w:hAnsi="Times New Roman"/>
          <w:rtl w:val="0"/>
        </w:rPr>
        <w:t xml:space="preserve">Solving Key Distribution Problem, Diffie-Hellman Key Exchange Algorithm.</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ddd9c4"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ddd9c4" w:val="clear"/>
          <w:vertAlign w:val="baseline"/>
          <w:rtl w:val="0"/>
        </w:rPr>
        <w:t xml:space="preserve">Unit III</w:t>
        <w:tab/>
        <w:tab/>
        <w:tab/>
        <w:tab/>
        <w:tab/>
        <w:tab/>
        <w:tab/>
        <w:tab/>
        <w:tab/>
        <w:tab/>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Key Encryption Systems: </w:t>
      </w:r>
      <w:r w:rsidDel="00000000" w:rsidR="00000000" w:rsidRPr="00000000">
        <w:rPr>
          <w:rFonts w:ascii="Times New Roman" w:cs="Times New Roman" w:eastAsia="Times New Roman" w:hAnsi="Times New Roman"/>
          <w:rtl w:val="0"/>
        </w:rPr>
        <w:t xml:space="preserve">Concept and Characteristics of Public Key Encryption System, Rivest-Shamir-Adleman (RSA) Encryption.</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Hash Algorithms: </w:t>
      </w:r>
      <w:r w:rsidDel="00000000" w:rsidR="00000000" w:rsidRPr="00000000">
        <w:rPr>
          <w:rFonts w:ascii="Times New Roman" w:cs="Times New Roman" w:eastAsia="Times New Roman" w:hAnsi="Times New Roman"/>
          <w:rtl w:val="0"/>
        </w:rPr>
        <w:t xml:space="preserve">Hash concept, Description of Hash Algorithms (MD5 and SHA-1), Digital Signature/Certificate.</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ddd9c4"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ddd9c4" w:val="clear"/>
          <w:vertAlign w:val="baseline"/>
          <w:rtl w:val="0"/>
        </w:rPr>
        <w:t xml:space="preserve">Unit IV</w:t>
        <w:tab/>
        <w:tab/>
        <w:tab/>
        <w:tab/>
        <w:tab/>
        <w:tab/>
        <w:tab/>
        <w:tab/>
        <w:tab/>
        <w:tab/>
      </w:r>
    </w:p>
    <w:p w:rsidR="00000000" w:rsidDel="00000000" w:rsidP="00000000" w:rsidRDefault="00000000" w:rsidRPr="00000000">
      <w:pPr>
        <w:spacing w:after="0" w:lineRule="auto"/>
        <w:ind w:right="1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Network Perimeter Security Fundamentals:</w:t>
      </w:r>
      <w:r w:rsidDel="00000000" w:rsidR="00000000" w:rsidRPr="00000000">
        <w:rPr>
          <w:rFonts w:ascii="Times New Roman" w:cs="Times New Roman" w:eastAsia="Times New Roman" w:hAnsi="Times New Roman"/>
          <w:rtl w:val="0"/>
        </w:rPr>
        <w:t xml:space="preserve"> Introduction to Network Perimeter, Multiple layers of Network Security, Security by Router.</w:t>
      </w:r>
    </w:p>
    <w:p w:rsidR="00000000" w:rsidDel="00000000" w:rsidP="00000000" w:rsidRDefault="00000000" w:rsidRPr="00000000">
      <w:pPr>
        <w:spacing w:after="0" w:before="1" w:lineRule="auto"/>
        <w:ind w:right="1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Firewalls:</w:t>
      </w:r>
      <w:r w:rsidDel="00000000" w:rsidR="00000000" w:rsidRPr="00000000">
        <w:rPr>
          <w:rFonts w:ascii="Times New Roman" w:cs="Times New Roman" w:eastAsia="Times New Roman" w:hAnsi="Times New Roman"/>
          <w:rtl w:val="0"/>
        </w:rPr>
        <w:t xml:space="preserve">  Firewall Basics, Types of Firewalls, Network Address Translation Issues, Linux IP Chains. </w:t>
      </w:r>
      <w:r w:rsidDel="00000000" w:rsidR="00000000" w:rsidRPr="00000000">
        <w:rPr>
          <w:rFonts w:ascii="Times New Roman" w:cs="Times New Roman" w:eastAsia="Times New Roman" w:hAnsi="Times New Roman"/>
          <w:b w:val="1"/>
          <w:rtl w:val="0"/>
        </w:rPr>
        <w:t xml:space="preserve">Access Control Lists:</w:t>
      </w:r>
      <w:r w:rsidDel="00000000" w:rsidR="00000000" w:rsidRPr="00000000">
        <w:rPr>
          <w:rFonts w:ascii="Times New Roman" w:cs="Times New Roman" w:eastAsia="Times New Roman" w:hAnsi="Times New Roman"/>
          <w:rtl w:val="0"/>
        </w:rPr>
        <w:t xml:space="preserve"> Ingress and Egress Filtering, Types of Access Control Lists, ACL types: standard and extended, ACL commands.                                                                                                              </w:t>
      </w:r>
    </w:p>
    <w:p w:rsidR="00000000" w:rsidDel="00000000" w:rsidP="00000000" w:rsidRDefault="00000000" w:rsidRPr="00000000">
      <w:pPr>
        <w:ind w:right="9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Virtual Private Networks:</w:t>
      </w:r>
      <w:r w:rsidDel="00000000" w:rsidR="00000000" w:rsidRPr="00000000">
        <w:rPr>
          <w:rFonts w:ascii="Times New Roman" w:cs="Times New Roman" w:eastAsia="Times New Roman" w:hAnsi="Times New Roman"/>
          <w:rtl w:val="0"/>
        </w:rPr>
        <w:t xml:space="preserve"> VPN Basics, Types of VPN, IPSecTunneling, IPSec Protocols. VLAN: introduction to VLAN, VLAN Links, VLAN Tagging, VLAN Trunk Protocol (VTP).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Forouzan, B.A. (2010). Cryptography &amp; Network Security. Tata McGraw-Hill Education.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Kahate, A.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2009). Cryptography and Network Security. McGraw-Hill Higher Ed.</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Godbole, N. (2009). Information Systems Security: Security Management, Metrics, Frameworks and Best Practices. 1</w:t>
      </w:r>
      <w:r w:rsidDel="00000000" w:rsidR="00000000" w:rsidRPr="00000000">
        <w:rPr>
          <w:rFonts w:ascii="Times New Roman" w:cs="Times New Roman" w:eastAsia="Times New Roman" w:hAnsi="Times New Roman"/>
          <w:b w:val="0"/>
          <w:i w:val="0"/>
          <w:smallCaps w:val="0"/>
          <w:strike w:val="0"/>
          <w:color w:val="000000"/>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Ed. John Wiley &amp; Sons India.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Riggs,C.(2005).Network Perimeter Security: Building Defence In-Depth, AUERBACH, USA.</w:t>
      </w:r>
    </w:p>
    <w:p w:rsidR="00000000" w:rsidDel="00000000" w:rsidP="00000000" w:rsidRDefault="00000000" w:rsidRPr="00000000">
      <w:pPr>
        <w:keepNext w:val="0"/>
        <w:keepLines w:val="0"/>
        <w:widowControl w:val="0"/>
        <w:numPr>
          <w:ilvl w:val="0"/>
          <w:numId w:val="7"/>
        </w:numPr>
        <w:spacing w:after="0" w:before="0" w:line="260" w:lineRule="auto"/>
        <w:ind w:left="720" w:right="0" w:hanging="360"/>
        <w:contextualSpacing w:val="1"/>
        <w:jc w:val="both"/>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NorthcuttS. (2005)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Inside Network Perimeter Security, 2</w:t>
      </w:r>
      <w:r w:rsidDel="00000000" w:rsidR="00000000" w:rsidRPr="00000000">
        <w:rPr>
          <w:rFonts w:ascii="Times New Roman" w:cs="Times New Roman" w:eastAsia="Times New Roman" w:hAnsi="Times New Roman"/>
          <w:b w:val="0"/>
          <w:i w:val="0"/>
          <w:smallCaps w:val="0"/>
          <w:strike w:val="0"/>
          <w:color w:val="000000"/>
          <w:u w:val="none"/>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Ed.,Pearson Education.</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Suggested Readings:</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Stallings, W. (2007</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Network Security Essentials: applications and standards. 3</w:t>
      </w:r>
      <w:r w:rsidDel="00000000" w:rsidR="00000000" w:rsidRPr="00000000">
        <w:rPr>
          <w:rFonts w:ascii="Times New Roman" w:cs="Times New Roman" w:eastAsia="Times New Roman" w:hAnsi="Times New Roman"/>
          <w:b w:val="0"/>
          <w:i w:val="0"/>
          <w:smallCaps w:val="0"/>
          <w:strike w:val="0"/>
          <w:color w:val="000000"/>
          <w:sz w:val="22"/>
          <w:szCs w:val="22"/>
          <w:u w:val="none"/>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ed. Pearson Education India.</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Stallings, W. 2014. Cryptography and Network Security: Principles and Practice. 6</w:t>
      </w:r>
      <w:r w:rsidDel="00000000" w:rsidR="00000000" w:rsidRPr="00000000">
        <w:rPr>
          <w:rFonts w:ascii="Times New Roman" w:cs="Times New Roman" w:eastAsia="Times New Roman" w:hAnsi="Times New Roman"/>
          <w:b w:val="0"/>
          <w:i w:val="0"/>
          <w:smallCaps w:val="0"/>
          <w:strike w:val="0"/>
          <w:color w:val="000000"/>
          <w:sz w:val="22"/>
          <w:szCs w:val="22"/>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ed. Pearson.</w:t>
      </w:r>
    </w:p>
    <w:p w:rsidR="00000000" w:rsidDel="00000000" w:rsidP="00000000" w:rsidRDefault="00000000" w:rsidRPr="00000000">
      <w:pPr>
        <w:keepNext w:val="0"/>
        <w:keepLines w:val="0"/>
        <w:widowControl w:val="0"/>
        <w:numPr>
          <w:ilvl w:val="0"/>
          <w:numId w:val="9"/>
        </w:numPr>
        <w:tabs>
          <w:tab w:val="left" w:pos="9630"/>
        </w:tabs>
        <w:spacing w:after="0" w:before="0" w:line="240" w:lineRule="auto"/>
        <w:ind w:left="720" w:right="10" w:hanging="360"/>
        <w:contextualSpacing w:val="1"/>
        <w:jc w:val="both"/>
        <w:rPr>
          <w:rFonts w:ascii="Times New Roman" w:cs="Times New Roman" w:eastAsia="Times New Roman" w:hAnsi="Times New Roman"/>
          <w:b w:val="0"/>
          <w:i w:val="0"/>
          <w:smallCaps w:val="0"/>
          <w:strike w:val="0"/>
          <w:sz w:val="20"/>
          <w:szCs w:val="20"/>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Kim, D., and Solomon, M. G. (2010). Fundamentals of Information Systems Security. Jones &amp; Bartlett Learning.</w:t>
      </w:r>
    </w:p>
    <w:p w:rsidR="00000000" w:rsidDel="00000000" w:rsidP="00000000" w:rsidRDefault="00000000" w:rsidRPr="00000000">
      <w:pPr>
        <w:keepNext w:val="0"/>
        <w:keepLines w:val="0"/>
        <w:widowControl w:val="0"/>
        <w:tabs>
          <w:tab w:val="left" w:pos="9630"/>
        </w:tabs>
        <w:spacing w:after="0" w:before="0" w:line="240" w:lineRule="auto"/>
        <w:ind w:right="1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Rule="auto"/>
        <w:ind w:left="14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CBS.504</w:t>
        <w:tab/>
        <w:t xml:space="preserve"> </w:t>
        <w:tab/>
        <w:t xml:space="preserve">  Ethical Hacking &amp; Forensics                                   Credit Hours: 3-1-0</w:t>
      </w:r>
    </w:p>
    <w:p w:rsidR="00000000" w:rsidDel="00000000" w:rsidP="00000000" w:rsidRDefault="00000000" w:rsidRPr="00000000">
      <w:pPr>
        <w:spacing w:after="0" w:line="240" w:lineRule="auto"/>
        <w:ind w:left="140" w:right="9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This course will introduce basics of ethical hacking and Forensics. </w:t>
      </w:r>
    </w:p>
    <w:p w:rsidR="00000000" w:rsidDel="00000000" w:rsidP="00000000" w:rsidRDefault="00000000" w:rsidRPr="00000000">
      <w:pPr>
        <w:spacing w:after="0" w:lineRule="auto"/>
        <w:ind w:left="144" w:right="101"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 </w:t>
      </w:r>
      <w:r w:rsidDel="00000000" w:rsidR="00000000" w:rsidRPr="00000000">
        <w:rPr>
          <w:rFonts w:ascii="Times New Roman" w:cs="Times New Roman" w:eastAsia="Times New Roman" w:hAnsi="Times New Roman"/>
          <w:sz w:val="24"/>
          <w:szCs w:val="24"/>
          <w:rtl w:val="0"/>
        </w:rPr>
        <w:t xml:space="preserve">After successfully completing this course, students will be able to</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0" w:before="0" w:line="240" w:lineRule="auto"/>
        <w:ind w:left="1000" w:right="95" w:hanging="360"/>
        <w:contextualSpacing w:val="1"/>
        <w:jc w:val="both"/>
        <w:rPr>
          <w:rFonts w:ascii="Times New Roman" w:cs="Times New Roman" w:eastAsia="Times New Roman" w:hAnsi="Times New Roman"/>
          <w:b w:val="0"/>
          <w:i w:val="0"/>
          <w:smallCaps w:val="0"/>
          <w:strike w:val="0"/>
          <w:sz w:val="22"/>
          <w:szCs w:val="22"/>
          <w:vertAlign w:val="baseline"/>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escribe phases of ethical hacking</w:t>
      </w:r>
    </w:p>
    <w:p w:rsidR="00000000" w:rsidDel="00000000" w:rsidP="00000000" w:rsidRDefault="00000000" w:rsidRPr="00000000">
      <w:pPr>
        <w:keepNext w:val="0"/>
        <w:keepLines w:val="0"/>
        <w:widowControl w:val="0"/>
        <w:numPr>
          <w:ilvl w:val="0"/>
          <w:numId w:val="12"/>
        </w:numPr>
        <w:spacing w:after="0" w:before="0" w:line="240" w:lineRule="auto"/>
        <w:ind w:left="1000" w:right="95" w:hanging="360"/>
        <w:contextualSpacing w:val="1"/>
        <w:jc w:val="both"/>
        <w:rPr>
          <w:rFonts w:ascii="Times New Roman" w:cs="Times New Roman" w:eastAsia="Times New Roman" w:hAnsi="Times New Roman"/>
          <w:b w:val="0"/>
          <w:i w:val="0"/>
          <w:smallCaps w:val="0"/>
          <w:strike w:val="0"/>
          <w:sz w:val="22"/>
          <w:szCs w:val="22"/>
          <w:vertAlign w:val="baseline"/>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denti</w:t>
      </w:r>
      <w:r w:rsidDel="00000000" w:rsidR="00000000" w:rsidRPr="00000000">
        <w:rPr>
          <w:rFonts w:ascii="Times New Roman" w:cs="Times New Roman" w:eastAsia="Times New Roman" w:hAnsi="Times New Roman"/>
          <w:rtl w:val="0"/>
        </w:rPr>
        <w:t xml:space="preserve">fication and Evaluation of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tools and techniques to perform ethical hacking.</w:t>
      </w:r>
    </w:p>
    <w:p w:rsidR="00000000" w:rsidDel="00000000" w:rsidP="00000000" w:rsidRDefault="00000000" w:rsidRPr="00000000">
      <w:pPr>
        <w:keepNext w:val="0"/>
        <w:keepLines w:val="0"/>
        <w:widowControl w:val="0"/>
        <w:numPr>
          <w:ilvl w:val="0"/>
          <w:numId w:val="12"/>
        </w:numPr>
        <w:spacing w:after="0" w:before="0" w:line="240" w:lineRule="auto"/>
        <w:ind w:left="1000" w:right="95" w:hanging="360"/>
        <w:contextualSpacing w:val="1"/>
        <w:jc w:val="both"/>
        <w:rPr>
          <w:rFonts w:ascii="Times New Roman" w:cs="Times New Roman" w:eastAsia="Times New Roman" w:hAnsi="Times New Roman"/>
          <w:b w:val="0"/>
          <w:i w:val="0"/>
          <w:smallCaps w:val="0"/>
          <w:strike w:val="0"/>
          <w:sz w:val="22"/>
          <w:szCs w:val="22"/>
          <w:vertAlign w:val="baseline"/>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nvestigat</w:t>
      </w:r>
      <w:r w:rsidDel="00000000" w:rsidR="00000000" w:rsidRPr="00000000">
        <w:rPr>
          <w:rFonts w:ascii="Times New Roman" w:cs="Times New Roman" w:eastAsia="Times New Roman" w:hAnsi="Times New Roman"/>
          <w:rtl w:val="0"/>
        </w:rPr>
        <w:t xml:space="preserve">ion of</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cyber crimes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preserv</w:t>
      </w:r>
      <w:r w:rsidDel="00000000" w:rsidR="00000000" w:rsidRPr="00000000">
        <w:rPr>
          <w:rFonts w:ascii="Times New Roman" w:cs="Times New Roman" w:eastAsia="Times New Roman" w:hAnsi="Times New Roman"/>
          <w:rtl w:val="0"/>
        </w:rPr>
        <w:t xml:space="preserve">ation of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cyber evidences.</w:t>
      </w:r>
    </w:p>
    <w:p w:rsidR="00000000" w:rsidDel="00000000" w:rsidP="00000000" w:rsidRDefault="00000000" w:rsidRPr="00000000">
      <w:pPr>
        <w:tabs>
          <w:tab w:val="left" w:pos="9270"/>
        </w:tabs>
        <w:spacing w:after="0" w:before="11" w:lineRule="auto"/>
        <w:ind w:left="112" w:right="69"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lightGray"/>
          <w:rtl w:val="0"/>
        </w:rPr>
        <w:t xml:space="preserve">Unit </w:t>
      </w:r>
      <w:r w:rsidDel="00000000" w:rsidR="00000000" w:rsidRPr="00000000">
        <w:rPr>
          <w:rFonts w:ascii="Times New Roman" w:cs="Times New Roman" w:eastAsia="Times New Roman" w:hAnsi="Times New Roman"/>
          <w:b w:val="1"/>
          <w:sz w:val="24"/>
          <w:szCs w:val="24"/>
          <w:highlight w:val="lightGray"/>
          <w:rtl w:val="0"/>
        </w:rPr>
        <w:t xml:space="preserve">I</w:t>
      </w:r>
      <w:r w:rsidDel="00000000" w:rsidR="00000000" w:rsidRPr="00000000">
        <w:rPr>
          <w:rFonts w:ascii="Times New Roman" w:cs="Times New Roman" w:eastAsia="Times New Roman" w:hAnsi="Times New Roman"/>
          <w:b w:val="1"/>
          <w:color w:val="000000"/>
          <w:sz w:val="24"/>
          <w:szCs w:val="24"/>
          <w:highlight w:val="lightGray"/>
          <w:rtl w:val="0"/>
        </w:rPr>
        <w:t xml:space="preserve">                                                                                                                                  </w:t>
        <w:tab/>
      </w:r>
      <w:r w:rsidDel="00000000" w:rsidR="00000000" w:rsidRPr="00000000">
        <w:rPr>
          <w:rtl w:val="0"/>
        </w:rPr>
      </w:r>
    </w:p>
    <w:p w:rsidR="00000000" w:rsidDel="00000000" w:rsidP="00000000" w:rsidRDefault="00000000" w:rsidRPr="00000000">
      <w:pPr>
        <w:spacing w:after="0" w:before="1" w:lineRule="auto"/>
        <w:ind w:left="140" w:right="10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hacking process, Hackers behaviour &amp; mind set, Maintaining Anonymity, Hacking Methodology, Information Gathering, Active and Passive Sniffing, Physical security vulnerabilities and countermeasures. Phases of Penetration Testing, Types of Penetration Tests, Internal and External penetration testing. Preparation of Ethical Hacking and Penetration Test Reports and Documents. Social Engineering attacks and countermeasures.</w:t>
      </w:r>
    </w:p>
    <w:p w:rsidR="00000000" w:rsidDel="00000000" w:rsidP="00000000" w:rsidRDefault="00000000" w:rsidRPr="00000000">
      <w:pPr>
        <w:spacing w:after="0" w:before="1" w:lineRule="auto"/>
        <w:ind w:left="140" w:right="10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sz w:val="24"/>
          <w:szCs w:val="24"/>
          <w:highlight w:val="lightGray"/>
          <w:rtl w:val="0"/>
        </w:rPr>
        <w:t xml:space="preserve">Unit </w:t>
      </w:r>
      <w:r w:rsidDel="00000000" w:rsidR="00000000" w:rsidRPr="00000000">
        <w:rPr>
          <w:rFonts w:ascii="Times New Roman" w:cs="Times New Roman" w:eastAsia="Times New Roman" w:hAnsi="Times New Roman"/>
          <w:b w:val="1"/>
          <w:sz w:val="24"/>
          <w:szCs w:val="24"/>
          <w:highlight w:val="lightGray"/>
          <w:rtl w:val="0"/>
        </w:rPr>
        <w:t xml:space="preserve">II</w:t>
      </w:r>
      <w:r w:rsidDel="00000000" w:rsidR="00000000" w:rsidRPr="00000000">
        <w:rPr>
          <w:rFonts w:ascii="Times New Roman" w:cs="Times New Roman" w:eastAsia="Times New Roman" w:hAnsi="Times New Roman"/>
          <w:b w:val="1"/>
          <w:color w:val="000000"/>
          <w:sz w:val="24"/>
          <w:szCs w:val="24"/>
          <w:highlight w:val="lightGray"/>
          <w:rtl w:val="0"/>
        </w:rPr>
        <w:t xml:space="preserve">                                                                                                                                 </w:t>
        <w:tab/>
      </w:r>
      <w:r w:rsidDel="00000000" w:rsidR="00000000" w:rsidRPr="00000000">
        <w:rPr>
          <w:rtl w:val="0"/>
        </w:rPr>
      </w:r>
    </w:p>
    <w:p w:rsidR="00000000" w:rsidDel="00000000" w:rsidP="00000000" w:rsidRDefault="00000000" w:rsidRPr="00000000">
      <w:pPr>
        <w:spacing w:after="0" w:before="1" w:lineRule="auto"/>
        <w:ind w:left="140" w:right="10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Password attacks, Privilege Escalation and Executing Applications, </w:t>
      </w:r>
    </w:p>
    <w:p w:rsidR="00000000" w:rsidDel="00000000" w:rsidP="00000000" w:rsidRDefault="00000000" w:rsidRPr="00000000">
      <w:pPr>
        <w:spacing w:after="0" w:lineRule="auto"/>
        <w:ind w:left="140" w:right="9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 Infrastructure Vulnerabilities, IP spoofing, DNS spoofing, DoS attacks. Web server and application vulnerabilities, SQL injection attacks, Buffer overflow attacks. </w:t>
      </w:r>
    </w:p>
    <w:p w:rsidR="00000000" w:rsidDel="00000000" w:rsidP="00000000" w:rsidRDefault="00000000" w:rsidRPr="00000000">
      <w:pPr>
        <w:spacing w:after="0" w:lineRule="auto"/>
        <w:ind w:left="140" w:right="9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Wireless  Hacking: Wireless footprint, Wireless scanning and enumeration, Gaining access (hacking 802.11), WEP, WPA, WPA2</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Rule="auto"/>
        <w:ind w:left="140" w:right="9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lightGray"/>
          <w:rtl w:val="0"/>
        </w:rPr>
        <w:t xml:space="preserve">Unit III                                                                                                                                              </w:t>
      </w:r>
      <w:r w:rsidDel="00000000" w:rsidR="00000000" w:rsidRPr="00000000">
        <w:rPr>
          <w:rtl w:val="0"/>
        </w:rPr>
      </w:r>
    </w:p>
    <w:p w:rsidR="00000000" w:rsidDel="00000000" w:rsidP="00000000" w:rsidRDefault="00000000" w:rsidRPr="00000000">
      <w:pPr>
        <w:tabs>
          <w:tab w:val="left" w:pos="9520"/>
        </w:tabs>
        <w:spacing w:after="0" w:line="260" w:lineRule="auto"/>
        <w:ind w:left="11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Metasploit: Metasploit framework, Metasploit Console, Payloads, Metrpreter, Introduction to Armitage.</w:t>
      </w:r>
    </w:p>
    <w:p w:rsidR="00000000" w:rsidDel="00000000" w:rsidP="00000000" w:rsidRDefault="00000000" w:rsidRPr="00000000">
      <w:pPr>
        <w:tabs>
          <w:tab w:val="left" w:pos="9520"/>
        </w:tabs>
        <w:spacing w:after="0" w:line="260" w:lineRule="auto"/>
        <w:ind w:left="11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Cyber Forensics: Incident- Response Methodology, Evidence – Search, Seizure, Identification, Preservation and Analysis, Image Capturing, Hidden Data Extraction: Recovery of deleted files, Cracking Passwords</w:t>
      </w:r>
    </w:p>
    <w:p w:rsidR="00000000" w:rsidDel="00000000" w:rsidP="00000000" w:rsidRDefault="00000000" w:rsidRPr="00000000">
      <w:pPr>
        <w:tabs>
          <w:tab w:val="left" w:pos="9520"/>
        </w:tabs>
        <w:spacing w:after="0" w:line="260" w:lineRule="auto"/>
        <w:ind w:left="112" w:right="-49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highlight w:val="lightGray"/>
          <w:vertAlign w:val="baseline"/>
          <w:rtl w:val="0"/>
        </w:rPr>
        <w:t xml:space="preserve">Unit </w:t>
      </w:r>
      <w:r w:rsidDel="00000000" w:rsidR="00000000" w:rsidRPr="00000000">
        <w:rPr>
          <w:rFonts w:ascii="Times New Roman" w:cs="Times New Roman" w:eastAsia="Times New Roman" w:hAnsi="Times New Roman"/>
          <w:b w:val="1"/>
          <w:sz w:val="24"/>
          <w:szCs w:val="24"/>
          <w:highlight w:val="lightGray"/>
          <w:rtl w:val="0"/>
        </w:rPr>
        <w:t xml:space="preserve">IV</w:t>
      </w:r>
      <w:r w:rsidDel="00000000" w:rsidR="00000000" w:rsidRPr="00000000">
        <w:rPr>
          <w:rFonts w:ascii="Times New Roman" w:cs="Times New Roman" w:eastAsia="Times New Roman" w:hAnsi="Times New Roman"/>
          <w:b w:val="1"/>
          <w:color w:val="000000"/>
          <w:sz w:val="24"/>
          <w:szCs w:val="24"/>
          <w:highlight w:val="lightGray"/>
          <w:vertAlign w:val="baseline"/>
          <w:rtl w:val="0"/>
        </w:rPr>
        <w:t xml:space="preserve">                                                                                                                                       </w:t>
      </w:r>
      <w:r w:rsidDel="00000000" w:rsidR="00000000" w:rsidRPr="00000000">
        <w:rPr>
          <w:rFonts w:ascii="Times New Roman" w:cs="Times New Roman" w:eastAsia="Times New Roman" w:hAnsi="Times New Roman"/>
          <w:b w:val="1"/>
          <w:color w:val="000000"/>
          <w:highlight w:val="lightGray"/>
          <w:vertAlign w:val="baseline"/>
          <w:rtl w:val="0"/>
        </w:rPr>
        <w:tab/>
      </w:r>
      <w:r w:rsidDel="00000000" w:rsidR="00000000" w:rsidRPr="00000000">
        <w:rPr>
          <w:rtl w:val="0"/>
        </w:rPr>
      </w:r>
    </w:p>
    <w:p w:rsidR="00000000" w:rsidDel="00000000" w:rsidP="00000000" w:rsidRDefault="00000000" w:rsidRPr="00000000">
      <w:pPr>
        <w:spacing w:after="0" w:lineRule="auto"/>
        <w:ind w:left="14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Network Forensics and Investigating Logs, Document Forensics:  Information in Metadata ,Web Attack Investigations, Internet Crime Investigations, Email Crime Investigations: Email Structure, Email Addressing, Email Headers Analysis, Mobile forensics</w:t>
      </w:r>
      <w:r w:rsidDel="00000000" w:rsidR="00000000" w:rsidRPr="00000000">
        <w:rPr>
          <w:rtl w:val="0"/>
        </w:rPr>
      </w:r>
    </w:p>
    <w:p w:rsidR="00000000" w:rsidDel="00000000" w:rsidP="00000000" w:rsidRDefault="00000000" w:rsidRPr="00000000">
      <w:pPr>
        <w:spacing w:after="0" w:lineRule="auto"/>
        <w:ind w:left="140" w:right="203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Text books:</w:t>
      </w:r>
      <w:r w:rsidDel="00000000" w:rsidR="00000000" w:rsidRPr="00000000">
        <w:rPr>
          <w:rtl w:val="0"/>
        </w:rPr>
      </w:r>
    </w:p>
    <w:p w:rsidR="00000000" w:rsidDel="00000000" w:rsidP="00000000" w:rsidRDefault="00000000" w:rsidRPr="00000000">
      <w:pPr>
        <w:spacing w:after="0" w:before="15" w:line="240" w:lineRule="auto"/>
        <w:ind w:left="86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Baloch, R. (2015).  Ethical Hacking and Penetration Testing Guide, CRC Press.</w:t>
      </w:r>
    </w:p>
    <w:p w:rsidR="00000000" w:rsidDel="00000000" w:rsidP="00000000" w:rsidRDefault="00000000" w:rsidRPr="00000000">
      <w:pPr>
        <w:spacing w:after="0" w:line="240" w:lineRule="auto"/>
        <w:ind w:left="860" w:firstLine="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Beaver, K. (2013)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 Hacking for Dummies, 3</w:t>
      </w:r>
      <w:r w:rsidDel="00000000" w:rsidR="00000000" w:rsidRPr="00000000">
        <w:rPr>
          <w:rFonts w:ascii="Times New Roman" w:cs="Times New Roman" w:eastAsia="Times New Roman" w:hAnsi="Times New Roman"/>
          <w:sz w:val="23.333333333333336"/>
          <w:szCs w:val="23.333333333333336"/>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ed. John Wiley &amp; sons.</w:t>
      </w:r>
    </w:p>
    <w:p w:rsidR="00000000" w:rsidDel="00000000" w:rsidP="00000000" w:rsidRDefault="00000000" w:rsidRPr="00000000">
      <w:pPr>
        <w:spacing w:after="0" w:line="240" w:lineRule="auto"/>
        <w:ind w:left="86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3.  </w:t>
      </w:r>
      <w:hyperlink r:id="rId5">
        <w:r w:rsidDel="00000000" w:rsidR="00000000" w:rsidRPr="00000000">
          <w:rPr>
            <w:rFonts w:ascii="Times New Roman" w:cs="Times New Roman" w:eastAsia="Times New Roman" w:hAnsi="Times New Roman"/>
            <w:rtl w:val="0"/>
          </w:rPr>
          <w:t xml:space="preserve">Council, E</w:t>
        </w:r>
      </w:hyperlink>
      <w:r w:rsidDel="00000000" w:rsidR="00000000" w:rsidRPr="00000000">
        <w:rPr>
          <w:rFonts w:ascii="Times New Roman" w:cs="Times New Roman" w:eastAsia="Times New Roman" w:hAnsi="Times New Roman"/>
          <w:rtl w:val="0"/>
        </w:rPr>
        <w:t xml:space="preserve">c. (2009). Computer Forensics: Investigating Network Intrusions and Cybercrime,</w:t>
      </w:r>
    </w:p>
    <w:p w:rsidR="00000000" w:rsidDel="00000000" w:rsidP="00000000" w:rsidRDefault="00000000" w:rsidRPr="00000000">
      <w:pPr>
        <w:spacing w:after="0" w:line="240" w:lineRule="auto"/>
        <w:ind w:left="122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Cengage Learning.</w:t>
      </w:r>
    </w:p>
    <w:p w:rsidR="00000000" w:rsidDel="00000000" w:rsidP="00000000" w:rsidRDefault="00000000" w:rsidRPr="00000000">
      <w:pPr>
        <w:tabs>
          <w:tab w:val="left" w:pos="8820"/>
        </w:tabs>
        <w:spacing w:after="0" w:line="240" w:lineRule="auto"/>
        <w:ind w:left="140" w:right="5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Suggested readings:</w:t>
      </w:r>
      <w:r w:rsidDel="00000000" w:rsidR="00000000" w:rsidRPr="00000000">
        <w:rPr>
          <w:rtl w:val="0"/>
        </w:rPr>
      </w:r>
    </w:p>
    <w:p w:rsidR="00000000" w:rsidDel="00000000" w:rsidP="00000000" w:rsidRDefault="00000000" w:rsidRPr="00000000">
      <w:pPr>
        <w:spacing w:after="0" w:before="41" w:line="240" w:lineRule="auto"/>
        <w:ind w:left="86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McClure S., Scambray J., and Kurtz G, (2009), Hacking Exposed. Tata McGraw-Hill Education.</w:t>
      </w:r>
    </w:p>
    <w:p w:rsidR="00000000" w:rsidDel="00000000" w:rsidP="00000000" w:rsidRDefault="00000000" w:rsidRPr="00000000">
      <w:pPr>
        <w:spacing w:after="0" w:before="41" w:line="240" w:lineRule="auto"/>
        <w:ind w:left="86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International Council of E-Commerce Consultants by Learning, Penetration Testing Network and Perimeter Testing Ec-Council/ Certified Security Analyst Vol. 3 of Penetration Testing . </w:t>
      </w:r>
    </w:p>
    <w:p w:rsidR="00000000" w:rsidDel="00000000" w:rsidP="00000000" w:rsidRDefault="00000000" w:rsidRPr="00000000">
      <w:pPr>
        <w:spacing w:after="0" w:before="41" w:line="240" w:lineRule="auto"/>
        <w:ind w:left="86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Davidoff, S. and Ham, J. (2012). Network Forensics Tracking Hackers through Cyberspace,  Prentice Hall.</w:t>
      </w:r>
    </w:p>
    <w:p w:rsidR="00000000" w:rsidDel="00000000" w:rsidP="00000000" w:rsidRDefault="00000000" w:rsidRPr="00000000">
      <w:pPr>
        <w:keepNext w:val="0"/>
        <w:keepLines w:val="0"/>
        <w:widowControl w:val="0"/>
        <w:numPr>
          <w:ilvl w:val="0"/>
          <w:numId w:val="13"/>
        </w:numPr>
        <w:spacing w:after="0" w:before="0" w:line="240" w:lineRule="auto"/>
        <w:ind w:left="1220" w:right="0"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Michael G. Solomon , K Rudolph, Ed Tittel,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Broom N., and Barrett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 (2011),Computer Forensics Jump  Star</w:t>
      </w:r>
      <w:r w:rsidDel="00000000" w:rsidR="00000000" w:rsidRPr="00000000">
        <w:rPr>
          <w:rFonts w:ascii="Times New Roman" w:cs="Times New Roman" w:eastAsia="Times New Roman" w:hAnsi="Times New Roman"/>
          <w:rtl w:val="0"/>
        </w:rPr>
        <w:t xml:space="preserve">t,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Willey Publishing, Inc.</w:t>
      </w:r>
    </w:p>
    <w:p w:rsidR="00000000" w:rsidDel="00000000" w:rsidP="00000000" w:rsidRDefault="00000000" w:rsidRPr="00000000">
      <w:pPr>
        <w:ind w:left="139" w:right="502"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left="139" w:right="50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CBS.506                                    IT Act &amp; Cyber Law                                  Credits: 3-1-0</w:t>
      </w:r>
      <w:r w:rsidDel="00000000" w:rsidR="00000000" w:rsidRPr="00000000">
        <w:rPr>
          <w:rtl w:val="0"/>
        </w:rPr>
      </w:r>
    </w:p>
    <w:p w:rsidR="00000000" w:rsidDel="00000000" w:rsidP="00000000" w:rsidRDefault="00000000" w:rsidRPr="00000000">
      <w:pPr>
        <w:spacing w:after="0" w:lineRule="auto"/>
        <w:ind w:left="139" w:right="17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The objective of this course is to provide knowledge about the basic information on IT Act and cyber law. </w:t>
      </w:r>
    </w:p>
    <w:p w:rsidR="00000000" w:rsidDel="00000000" w:rsidP="00000000" w:rsidRDefault="00000000" w:rsidRPr="00000000">
      <w:pPr>
        <w:spacing w:after="0" w:lineRule="auto"/>
        <w:ind w:left="139" w:right="17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 </w:t>
      </w:r>
      <w:r w:rsidDel="00000000" w:rsidR="00000000" w:rsidRPr="00000000">
        <w:rPr>
          <w:rFonts w:ascii="Times New Roman" w:cs="Times New Roman" w:eastAsia="Times New Roman" w:hAnsi="Times New Roman"/>
          <w:sz w:val="24"/>
          <w:szCs w:val="24"/>
          <w:vertAlign w:val="baseline"/>
          <w:rtl w:val="0"/>
        </w:rPr>
        <w:t xml:space="preserve">By the end of this Course, students should be able to:</w:t>
      </w:r>
      <w:r w:rsidDel="00000000" w:rsidR="00000000" w:rsidRPr="00000000">
        <w:rPr>
          <w:rtl w:val="0"/>
        </w:rPr>
      </w:r>
    </w:p>
    <w:p w:rsidR="00000000" w:rsidDel="00000000" w:rsidP="00000000" w:rsidRDefault="00000000" w:rsidRPr="00000000">
      <w:pPr>
        <w:spacing w:after="0" w:line="280" w:lineRule="auto"/>
        <w:ind w:left="499" w:firstLine="0"/>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vertAlign w:val="baseline"/>
          <w:rtl w:val="0"/>
        </w:rPr>
        <w:t xml:space="preserve">∙    Analyze fundamentals of Cyber Law</w:t>
      </w:r>
      <w:r w:rsidDel="00000000" w:rsidR="00000000" w:rsidRPr="00000000">
        <w:rPr>
          <w:rtl w:val="0"/>
        </w:rPr>
      </w:r>
    </w:p>
    <w:p w:rsidR="00000000" w:rsidDel="00000000" w:rsidP="00000000" w:rsidRDefault="00000000" w:rsidRPr="00000000">
      <w:pPr>
        <w:spacing w:after="0" w:line="280" w:lineRule="auto"/>
        <w:ind w:left="499" w:firstLine="0"/>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vertAlign w:val="baseline"/>
          <w:rtl w:val="0"/>
        </w:rPr>
        <w:t xml:space="preserve">∙    Discuss IT act &amp; its amendments</w:t>
      </w:r>
      <w:r w:rsidDel="00000000" w:rsidR="00000000" w:rsidRPr="00000000">
        <w:rPr>
          <w:rtl w:val="0"/>
        </w:rPr>
      </w:r>
    </w:p>
    <w:p w:rsidR="00000000" w:rsidDel="00000000" w:rsidP="00000000" w:rsidRDefault="00000000" w:rsidRPr="00000000">
      <w:pPr>
        <w:spacing w:after="0" w:line="280" w:lineRule="auto"/>
        <w:ind w:left="499" w:firstLine="0"/>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vertAlign w:val="baseline"/>
          <w:rtl w:val="0"/>
        </w:rPr>
        <w:t xml:space="preserve">∙    Relate Cyber laws with security incidents.</w:t>
      </w:r>
      <w:r w:rsidDel="00000000" w:rsidR="00000000" w:rsidRPr="00000000">
        <w:rPr>
          <w:rtl w:val="0"/>
        </w:rPr>
      </w:r>
    </w:p>
    <w:p w:rsidR="00000000" w:rsidDel="00000000" w:rsidP="00000000" w:rsidRDefault="00000000" w:rsidRPr="00000000">
      <w:pPr>
        <w:tabs>
          <w:tab w:val="left" w:pos="9270"/>
        </w:tabs>
        <w:spacing w:before="11" w:lineRule="auto"/>
        <w:ind w:left="112" w:right="69"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lightGray"/>
          <w:rtl w:val="0"/>
        </w:rPr>
        <w:t xml:space="preserve">Unit </w:t>
      </w:r>
      <w:r w:rsidDel="00000000" w:rsidR="00000000" w:rsidRPr="00000000">
        <w:rPr>
          <w:rFonts w:ascii="Times New Roman" w:cs="Times New Roman" w:eastAsia="Times New Roman" w:hAnsi="Times New Roman"/>
          <w:b w:val="1"/>
          <w:sz w:val="24"/>
          <w:szCs w:val="24"/>
          <w:highlight w:val="lightGray"/>
          <w:rtl w:val="0"/>
        </w:rPr>
        <w:t xml:space="preserve">I</w:t>
      </w:r>
      <w:r w:rsidDel="00000000" w:rsidR="00000000" w:rsidRPr="00000000">
        <w:rPr>
          <w:rFonts w:ascii="Times New Roman" w:cs="Times New Roman" w:eastAsia="Times New Roman" w:hAnsi="Times New Roman"/>
          <w:b w:val="1"/>
          <w:color w:val="000000"/>
          <w:sz w:val="24"/>
          <w:szCs w:val="24"/>
          <w:highlight w:val="lightGray"/>
          <w:rtl w:val="0"/>
        </w:rPr>
        <w:t xml:space="preserve">                                                                                                                                  </w:t>
        <w:tab/>
      </w:r>
      <w:r w:rsidDel="00000000" w:rsidR="00000000" w:rsidRPr="00000000">
        <w:rPr>
          <w:rtl w:val="0"/>
        </w:rPr>
      </w:r>
    </w:p>
    <w:p w:rsidR="00000000" w:rsidDel="00000000" w:rsidP="00000000" w:rsidRDefault="00000000" w:rsidRPr="00000000">
      <w:pPr>
        <w:spacing w:after="0" w:before="1" w:lineRule="auto"/>
        <w:ind w:left="140" w:right="10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 of Cyberspace, Issues of Jurisdiction in Cyberspace: Jurisdiction Principles  under International law, Jurisdiction in different states, Position in India. Conflict of Laws in Cyberspace, International Efforts for harmonization Privacy in Cyberspace</w:t>
      </w:r>
    </w:p>
    <w:p w:rsidR="00000000" w:rsidDel="00000000" w:rsidP="00000000" w:rsidRDefault="00000000" w:rsidRPr="00000000">
      <w:pPr>
        <w:spacing w:after="0" w:before="1" w:lineRule="auto"/>
        <w:ind w:left="140" w:right="10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sz w:val="24"/>
          <w:szCs w:val="24"/>
          <w:highlight w:val="lightGray"/>
          <w:rtl w:val="0"/>
        </w:rPr>
        <w:t xml:space="preserve">Unit </w:t>
      </w:r>
      <w:r w:rsidDel="00000000" w:rsidR="00000000" w:rsidRPr="00000000">
        <w:rPr>
          <w:rFonts w:ascii="Times New Roman" w:cs="Times New Roman" w:eastAsia="Times New Roman" w:hAnsi="Times New Roman"/>
          <w:b w:val="1"/>
          <w:sz w:val="24"/>
          <w:szCs w:val="24"/>
          <w:highlight w:val="lightGray"/>
          <w:rtl w:val="0"/>
        </w:rPr>
        <w:t xml:space="preserve">II</w:t>
      </w:r>
      <w:r w:rsidDel="00000000" w:rsidR="00000000" w:rsidRPr="00000000">
        <w:rPr>
          <w:rFonts w:ascii="Times New Roman" w:cs="Times New Roman" w:eastAsia="Times New Roman" w:hAnsi="Times New Roman"/>
          <w:b w:val="1"/>
          <w:color w:val="000000"/>
          <w:sz w:val="24"/>
          <w:szCs w:val="24"/>
          <w:highlight w:val="lightGray"/>
          <w:rtl w:val="0"/>
        </w:rPr>
        <w:t xml:space="preserve">                                                                                                                                  </w:t>
      </w:r>
      <w:r w:rsidDel="00000000" w:rsidR="00000000" w:rsidRPr="00000000">
        <w:rPr>
          <w:rtl w:val="0"/>
        </w:rPr>
      </w:r>
    </w:p>
    <w:p w:rsidR="00000000" w:rsidDel="00000000" w:rsidP="00000000" w:rsidRDefault="00000000" w:rsidRPr="00000000">
      <w:pPr>
        <w:spacing w:after="0" w:lineRule="auto"/>
        <w:ind w:left="140" w:right="9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 Commerce, Cyber contract, Intellectual Property Rights and Cyber Laws</w:t>
      </w:r>
    </w:p>
    <w:p w:rsidR="00000000" w:rsidDel="00000000" w:rsidP="00000000" w:rsidRDefault="00000000" w:rsidRPr="00000000">
      <w:pPr>
        <w:spacing w:after="0" w:lineRule="auto"/>
        <w:ind w:left="140" w:right="9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UNCITRAL Model Law, Digital Signature and Digital Signature Certificates, E-Governance and Records</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Rule="auto"/>
        <w:ind w:left="140" w:right="97" w:firstLine="0"/>
        <w:contextualSpacing w:val="0"/>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color w:val="000000"/>
          <w:sz w:val="24"/>
          <w:szCs w:val="24"/>
          <w:highlight w:val="lightGray"/>
          <w:rtl w:val="0"/>
        </w:rPr>
        <w:t xml:space="preserve">Unit</w:t>
      </w:r>
      <w:r w:rsidDel="00000000" w:rsidR="00000000" w:rsidRPr="00000000">
        <w:rPr>
          <w:rFonts w:ascii="Times New Roman" w:cs="Times New Roman" w:eastAsia="Times New Roman" w:hAnsi="Times New Roman"/>
          <w:b w:val="1"/>
          <w:sz w:val="24"/>
          <w:szCs w:val="24"/>
          <w:highlight w:val="lightGray"/>
          <w:rtl w:val="0"/>
        </w:rPr>
        <w:t xml:space="preserve">III</w:t>
      </w:r>
      <w:r w:rsidDel="00000000" w:rsidR="00000000" w:rsidRPr="00000000">
        <w:rPr>
          <w:rFonts w:ascii="Times New Roman" w:cs="Times New Roman" w:eastAsia="Times New Roman" w:hAnsi="Times New Roman"/>
          <w:b w:val="1"/>
          <w:color w:val="000000"/>
          <w:sz w:val="24"/>
          <w:szCs w:val="24"/>
          <w:highlight w:val="lightGray"/>
          <w:rtl w:val="0"/>
        </w:rPr>
        <w:t xml:space="preserve">                                                                                                                                                 </w:t>
      </w:r>
      <w:r w:rsidDel="00000000" w:rsidR="00000000" w:rsidRPr="00000000">
        <w:rPr>
          <w:rFonts w:ascii="Times New Roman" w:cs="Times New Roman" w:eastAsia="Times New Roman" w:hAnsi="Times New Roman"/>
          <w:sz w:val="24"/>
          <w:szCs w:val="24"/>
          <w:rtl w:val="0"/>
        </w:rPr>
        <w:t xml:space="preserve">Define Crime, </w:t>
      </w:r>
      <w:r w:rsidDel="00000000" w:rsidR="00000000" w:rsidRPr="00000000">
        <w:rPr>
          <w:rFonts w:ascii="Times New Roman" w:cs="Times New Roman" w:eastAsia="Times New Roman" w:hAnsi="Times New Roman"/>
          <w:i w:val="1"/>
          <w:sz w:val="24"/>
          <w:szCs w:val="24"/>
          <w:rtl w:val="0"/>
        </w:rPr>
        <w:t xml:space="preserve">Mens Rea</w:t>
      </w:r>
      <w:r w:rsidDel="00000000" w:rsidR="00000000" w:rsidRPr="00000000">
        <w:rPr>
          <w:rFonts w:ascii="Times New Roman" w:cs="Times New Roman" w:eastAsia="Times New Roman" w:hAnsi="Times New Roman"/>
          <w:sz w:val="24"/>
          <w:szCs w:val="24"/>
          <w:rtl w:val="0"/>
        </w:rPr>
        <w:t xml:space="preserve">, Crime in Context of Internet, Types of Cyber Crime, Computing Damage in Internet Crime, Offences under IPC (Indian Panel Code, 1860), Offences &amp; Penalties under IT Act 2000, IT Act (Amendment) 2008, Investigation &amp; adjudication issues, Digital Evidence </w:t>
      </w:r>
      <w:r w:rsidDel="00000000" w:rsidR="00000000" w:rsidRPr="00000000">
        <w:rPr>
          <w:rtl w:val="0"/>
        </w:rPr>
      </w:r>
    </w:p>
    <w:p w:rsidR="00000000" w:rsidDel="00000000" w:rsidP="00000000" w:rsidRDefault="00000000" w:rsidRPr="00000000">
      <w:pPr>
        <w:tabs>
          <w:tab w:val="left" w:pos="9520"/>
        </w:tabs>
        <w:spacing w:after="0" w:line="260" w:lineRule="auto"/>
        <w:ind w:left="112" w:right="-49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highlight w:val="lightGray"/>
          <w:vertAlign w:val="baseline"/>
          <w:rtl w:val="0"/>
        </w:rPr>
        <w:t xml:space="preserve">Unit </w:t>
      </w:r>
      <w:r w:rsidDel="00000000" w:rsidR="00000000" w:rsidRPr="00000000">
        <w:rPr>
          <w:rFonts w:ascii="Times New Roman" w:cs="Times New Roman" w:eastAsia="Times New Roman" w:hAnsi="Times New Roman"/>
          <w:b w:val="1"/>
          <w:sz w:val="24"/>
          <w:szCs w:val="24"/>
          <w:highlight w:val="lightGray"/>
          <w:rtl w:val="0"/>
        </w:rPr>
        <w:t xml:space="preserve">IV</w:t>
      </w:r>
      <w:r w:rsidDel="00000000" w:rsidR="00000000" w:rsidRPr="00000000">
        <w:rPr>
          <w:rFonts w:ascii="Times New Roman" w:cs="Times New Roman" w:eastAsia="Times New Roman" w:hAnsi="Times New Roman"/>
          <w:b w:val="1"/>
          <w:color w:val="000000"/>
          <w:sz w:val="24"/>
          <w:szCs w:val="24"/>
          <w:highlight w:val="lightGray"/>
          <w:vertAlign w:val="baseline"/>
          <w:rtl w:val="0"/>
        </w:rPr>
        <w:t xml:space="preserve">                                                                                                                                        </w:t>
      </w:r>
      <w:r w:rsidDel="00000000" w:rsidR="00000000" w:rsidRPr="00000000">
        <w:rPr>
          <w:rFonts w:ascii="Times New Roman" w:cs="Times New Roman" w:eastAsia="Times New Roman" w:hAnsi="Times New Roman"/>
          <w:b w:val="1"/>
          <w:color w:val="000000"/>
          <w:highlight w:val="lightGray"/>
          <w:vertAlign w:val="baseline"/>
          <w:rtl w:val="0"/>
        </w:rPr>
        <w:tab/>
      </w:r>
      <w:r w:rsidDel="00000000" w:rsidR="00000000" w:rsidRPr="00000000">
        <w:rPr>
          <w:rtl w:val="0"/>
        </w:rPr>
      </w:r>
    </w:p>
    <w:p w:rsidR="00000000" w:rsidDel="00000000" w:rsidP="00000000" w:rsidRDefault="00000000" w:rsidRPr="00000000">
      <w:pPr>
        <w:spacing w:after="0" w:lineRule="auto"/>
        <w:ind w:left="14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Obscenity and pornography, Internet and potential of obscenity, Indian law on obscenity &amp; pornography, International efforts, Some Important Case Studies</w:t>
      </w:r>
      <w:r w:rsidDel="00000000" w:rsidR="00000000" w:rsidRPr="00000000">
        <w:rPr>
          <w:rtl w:val="0"/>
        </w:rPr>
      </w:r>
    </w:p>
    <w:p w:rsidR="00000000" w:rsidDel="00000000" w:rsidP="00000000" w:rsidRDefault="00000000" w:rsidRPr="00000000">
      <w:pPr>
        <w:spacing w:after="0" w:lineRule="auto"/>
        <w:ind w:left="140" w:right="203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Text books:</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Cyber Law in India – Dr. Farooq Ahmad</w:t>
      </w:r>
    </w:p>
    <w:p w:rsidR="00000000" w:rsidDel="00000000" w:rsidP="00000000" w:rsidRDefault="00000000" w:rsidRPr="00000000">
      <w:pPr>
        <w:keepNext w:val="0"/>
        <w:keepLines w:val="0"/>
        <w:widowControl w:val="0"/>
        <w:numPr>
          <w:ilvl w:val="0"/>
          <w:numId w:val="19"/>
        </w:numPr>
        <w:spacing w:after="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Cyber Laws – J.P. Sharma, Sunaina Kanojia</w:t>
      </w:r>
    </w:p>
    <w:p w:rsidR="00000000" w:rsidDel="00000000" w:rsidP="00000000" w:rsidRDefault="00000000" w:rsidRPr="00000000">
      <w:pPr>
        <w:keepNext w:val="0"/>
        <w:keepLines w:val="0"/>
        <w:widowControl w:val="0"/>
        <w:numPr>
          <w:ilvl w:val="0"/>
          <w:numId w:val="19"/>
        </w:numPr>
        <w:spacing w:after="16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Cyber Laws and IT Protection – Harish Chander</w:t>
      </w:r>
    </w:p>
    <w:p w:rsidR="00000000" w:rsidDel="00000000" w:rsidP="00000000" w:rsidRDefault="00000000" w:rsidRPr="00000000">
      <w:pPr>
        <w:tabs>
          <w:tab w:val="left" w:pos="8820"/>
        </w:tabs>
        <w:spacing w:after="0" w:line="240" w:lineRule="auto"/>
        <w:ind w:left="140" w:right="5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Suggested readings:</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after="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Cyber Laws – Justice Yatindra Singh</w:t>
      </w:r>
    </w:p>
    <w:p w:rsidR="00000000" w:rsidDel="00000000" w:rsidP="00000000" w:rsidRDefault="00000000" w:rsidRPr="00000000">
      <w:pPr>
        <w:keepNext w:val="0"/>
        <w:keepLines w:val="0"/>
        <w:widowControl w:val="0"/>
        <w:numPr>
          <w:ilvl w:val="0"/>
          <w:numId w:val="20"/>
        </w:numPr>
        <w:spacing w:after="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Introduction to cyber crime and cyber law – Prof. R.K. Chaubey</w:t>
      </w:r>
    </w:p>
    <w:p w:rsidR="00000000" w:rsidDel="00000000" w:rsidP="00000000" w:rsidRDefault="00000000" w:rsidRPr="00000000">
      <w:pPr>
        <w:keepNext w:val="0"/>
        <w:keepLines w:val="0"/>
        <w:widowControl w:val="0"/>
        <w:numPr>
          <w:ilvl w:val="0"/>
          <w:numId w:val="20"/>
        </w:numPr>
        <w:spacing w:after="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Understanding Laws – Garima Tiwari</w:t>
      </w:r>
    </w:p>
    <w:p w:rsidR="00000000" w:rsidDel="00000000" w:rsidP="00000000" w:rsidRDefault="00000000" w:rsidRPr="00000000">
      <w:pPr>
        <w:keepNext w:val="0"/>
        <w:keepLines w:val="0"/>
        <w:widowControl w:val="0"/>
        <w:numPr>
          <w:ilvl w:val="0"/>
          <w:numId w:val="20"/>
        </w:numPr>
        <w:spacing w:after="16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Computers Internet and New Technology Laws – Karnika Seth, Justice Altamas Kabir</w:t>
      </w:r>
    </w:p>
    <w:p w:rsidR="00000000" w:rsidDel="00000000" w:rsidP="00000000" w:rsidRDefault="00000000" w:rsidRPr="00000000">
      <w:pPr>
        <w:spacing w:before="59" w:lineRule="auto"/>
        <w:ind w:left="140" w:right="229"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before="59" w:lineRule="auto"/>
        <w:ind w:left="140" w:right="229"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before="59" w:lineRule="auto"/>
        <w:ind w:left="140" w:right="229"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before="59" w:lineRule="auto"/>
        <w:ind w:left="140" w:right="229"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before="59" w:lineRule="auto"/>
        <w:ind w:left="140" w:right="229"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before="59" w:lineRule="auto"/>
        <w:ind w:left="0" w:right="22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CBS.508             Digital Image Processing and Biometric Security              </w:t>
        <w:tab/>
      </w:r>
      <w:r w:rsidDel="00000000" w:rsidR="00000000" w:rsidRPr="00000000">
        <w:rPr>
          <w:rFonts w:ascii="Times New Roman" w:cs="Times New Roman" w:eastAsia="Times New Roman" w:hAnsi="Times New Roman"/>
          <w:b w:val="1"/>
          <w:rtl w:val="0"/>
        </w:rPr>
        <w:t xml:space="preserve"> C</w:t>
      </w:r>
      <w:r w:rsidDel="00000000" w:rsidR="00000000" w:rsidRPr="00000000">
        <w:rPr>
          <w:rFonts w:ascii="Times New Roman" w:cs="Times New Roman" w:eastAsia="Times New Roman" w:hAnsi="Times New Roman"/>
          <w:b w:val="1"/>
          <w:rtl w:val="0"/>
        </w:rPr>
        <w:t xml:space="preserve">redits: 3-1-0</w:t>
      </w:r>
      <w:r w:rsidDel="00000000" w:rsidR="00000000" w:rsidRPr="00000000">
        <w:rPr>
          <w:rtl w:val="0"/>
        </w:rPr>
      </w:r>
    </w:p>
    <w:p w:rsidR="00000000" w:rsidDel="00000000" w:rsidP="00000000" w:rsidRDefault="00000000" w:rsidRPr="00000000">
      <w:pPr>
        <w:spacing w:after="150" w:lineRule="auto"/>
        <w:contextualSpacing w:val="0"/>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rtl w:val="0"/>
        </w:rPr>
        <w:t xml:space="preserve">Objective: </w:t>
      </w:r>
      <w:r w:rsidDel="00000000" w:rsidR="00000000" w:rsidRPr="00000000">
        <w:rPr>
          <w:rFonts w:ascii="Times New Roman" w:cs="Times New Roman" w:eastAsia="Times New Roman" w:hAnsi="Times New Roman"/>
          <w:color w:val="000000"/>
          <w:highlight w:val="white"/>
          <w:rtl w:val="0"/>
        </w:rPr>
        <w:t xml:space="preserve">The main objective is to make the students understand the problems with traditional security systems and introduce the concept of biometric security systems.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Outcomes: </w:t>
      </w:r>
      <w:r w:rsidDel="00000000" w:rsidR="00000000" w:rsidRPr="00000000">
        <w:rPr>
          <w:rFonts w:ascii="Times New Roman" w:cs="Times New Roman" w:eastAsia="Times New Roman" w:hAnsi="Times New Roman"/>
          <w:rtl w:val="0"/>
        </w:rPr>
        <w:t xml:space="preserve">Upon completion of this course, the students will be able to:</w:t>
      </w:r>
    </w:p>
    <w:p w:rsidR="00000000" w:rsidDel="00000000" w:rsidP="00000000" w:rsidRDefault="00000000" w:rsidRPr="00000000">
      <w:pPr>
        <w:keepNext w:val="0"/>
        <w:keepLines w:val="0"/>
        <w:widowControl w:val="0"/>
        <w:numPr>
          <w:ilvl w:val="0"/>
          <w:numId w:val="18"/>
        </w:numPr>
        <w:spacing w:after="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Describe the theory of biometric security</w:t>
      </w:r>
    </w:p>
    <w:p w:rsidR="00000000" w:rsidDel="00000000" w:rsidP="00000000" w:rsidRDefault="00000000" w:rsidRPr="00000000">
      <w:pPr>
        <w:keepNext w:val="0"/>
        <w:keepLines w:val="0"/>
        <w:widowControl w:val="0"/>
        <w:numPr>
          <w:ilvl w:val="0"/>
          <w:numId w:val="18"/>
        </w:numPr>
        <w:spacing w:after="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Classify algorithms related to various biometrics</w:t>
      </w:r>
    </w:p>
    <w:p w:rsidR="00000000" w:rsidDel="00000000" w:rsidP="00000000" w:rsidRDefault="00000000" w:rsidRPr="00000000">
      <w:pPr>
        <w:keepNext w:val="0"/>
        <w:keepLines w:val="0"/>
        <w:widowControl w:val="0"/>
        <w:numPr>
          <w:ilvl w:val="0"/>
          <w:numId w:val="18"/>
        </w:numPr>
        <w:spacing w:after="15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Evaluate the performance of various biometric systems</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ddd9c4"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ddd9c4" w:val="clear"/>
          <w:vertAlign w:val="baseline"/>
          <w:rtl w:val="0"/>
        </w:rPr>
        <w:t xml:space="preserve">Unit I</w:t>
        <w:tab/>
        <w:tab/>
        <w:tab/>
        <w:tab/>
        <w:tab/>
        <w:tab/>
        <w:tab/>
        <w:tab/>
        <w:tab/>
        <w:tab/>
        <w:tab/>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w:t>
      </w:r>
      <w:r w:rsidDel="00000000" w:rsidR="00000000" w:rsidRPr="00000000">
        <w:rPr>
          <w:rFonts w:ascii="Times New Roman" w:cs="Times New Roman" w:eastAsia="Times New Roman" w:hAnsi="Times New Roman"/>
          <w:sz w:val="24"/>
          <w:szCs w:val="24"/>
          <w:rtl w:val="0"/>
        </w:rPr>
        <w:t xml:space="preserve">Fundamental steps in Image Processing System, Image Sensing and acquisition, Image sampling &amp; Quantization, Basic Relationship between pixels.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Image Enhancement Techniques: </w:t>
      </w:r>
      <w:r w:rsidDel="00000000" w:rsidR="00000000" w:rsidRPr="00000000">
        <w:rPr>
          <w:rFonts w:ascii="Times New Roman" w:cs="Times New Roman" w:eastAsia="Times New Roman" w:hAnsi="Times New Roman"/>
          <w:sz w:val="24"/>
          <w:szCs w:val="24"/>
          <w:rtl w:val="0"/>
        </w:rPr>
        <w:t xml:space="preserve">Spatial Domain Methods: Basic grey level transformation, Histogram equalization, Image subtraction, image averaging, Spatial filtering: Smoothing, sharpening filters, Laplacian filters, Frequency domain filters, Smoothing and sharpening filters.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sz w:val="22"/>
          <w:szCs w:val="22"/>
          <w:u w:val="none"/>
          <w:shd w:fill="ddd9c4" w:val="clear"/>
          <w:vertAlign w:val="baseline"/>
          <w:rtl w:val="0"/>
        </w:rPr>
        <w:t xml:space="preserve">Unit II</w:t>
        <w:tab/>
        <w:tab/>
        <w:tab/>
        <w:tab/>
        <w:tab/>
        <w:tab/>
        <w:tab/>
        <w:tab/>
        <w:tab/>
        <w:tab/>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Image Restoration &amp; Reconstruction: </w:t>
      </w:r>
      <w:r w:rsidDel="00000000" w:rsidR="00000000" w:rsidRPr="00000000">
        <w:rPr>
          <w:rFonts w:ascii="Times New Roman" w:cs="Times New Roman" w:eastAsia="Times New Roman" w:hAnsi="Times New Roman"/>
          <w:sz w:val="24"/>
          <w:szCs w:val="24"/>
          <w:rtl w:val="0"/>
        </w:rPr>
        <w:t xml:space="preserve">Model of Image Degradation/restoration process, Noise models, Spatial filtering, Inverse filtering, Minimum mean square Error filtering, constrained least square filtering.</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Image edge detection: </w:t>
      </w:r>
      <w:r w:rsidDel="00000000" w:rsidR="00000000" w:rsidRPr="00000000">
        <w:rPr>
          <w:rFonts w:ascii="Times New Roman" w:cs="Times New Roman" w:eastAsia="Times New Roman" w:hAnsi="Times New Roman"/>
          <w:rtl w:val="0"/>
        </w:rPr>
        <w:t xml:space="preserve">Introduction to edge detection, types of edge detectors.</w:t>
      </w: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Biometrics Introduction: </w:t>
      </w:r>
      <w:r w:rsidDel="00000000" w:rsidR="00000000" w:rsidRPr="00000000">
        <w:rPr>
          <w:rFonts w:ascii="Times New Roman" w:cs="Times New Roman" w:eastAsia="Times New Roman" w:hAnsi="Times New Roman"/>
          <w:rtl w:val="0"/>
        </w:rPr>
        <w:t xml:space="preserve">Benefits of biometrics over traditional authentication systems, Benefits of biometrics in identification systems, Comparison of various biometric traits, Applications. Key biometric terms and processes: biometric verification and identification, how biometric matching works.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ddd9c4"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ddd9c4" w:val="clear"/>
          <w:vertAlign w:val="baseline"/>
          <w:rtl w:val="0"/>
        </w:rPr>
        <w:t xml:space="preserve">Unit III</w:t>
        <w:tab/>
        <w:tab/>
        <w:tab/>
        <w:tab/>
        <w:tab/>
        <w:tab/>
        <w:tab/>
        <w:tab/>
        <w:tab/>
        <w:tab/>
      </w:r>
    </w:p>
    <w:p w:rsidR="00000000" w:rsidDel="00000000" w:rsidP="00000000" w:rsidRDefault="00000000" w:rsidRPr="00000000">
      <w:pPr>
        <w:spacing w:after="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Physiological Biometric Technologies: </w:t>
      </w:r>
      <w:r w:rsidDel="00000000" w:rsidR="00000000" w:rsidRPr="00000000">
        <w:rPr>
          <w:rFonts w:ascii="Times New Roman" w:cs="Times New Roman" w:eastAsia="Times New Roman" w:hAnsi="Times New Roman"/>
          <w:rtl w:val="0"/>
        </w:rPr>
        <w:t xml:space="preserve">Fingerprints: Working, characteristics, Competing technologies, strengths, weaknesses and deployment. </w:t>
      </w:r>
    </w:p>
    <w:p w:rsidR="00000000" w:rsidDel="00000000" w:rsidP="00000000" w:rsidRDefault="00000000" w:rsidRPr="00000000">
      <w:pPr>
        <w:spacing w:after="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Facial scan:</w:t>
      </w:r>
      <w:r w:rsidDel="00000000" w:rsidR="00000000" w:rsidRPr="00000000">
        <w:rPr>
          <w:rFonts w:ascii="Times New Roman" w:cs="Times New Roman" w:eastAsia="Times New Roman" w:hAnsi="Times New Roman"/>
          <w:rtl w:val="0"/>
        </w:rPr>
        <w:t xml:space="preserve"> Working, Strengths, weaknesses and deployment. Advanced Topics: Handling pose, illumination, and expression variations, Heterogeneous face recognition, Face modelling.</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Iris Scan: </w:t>
      </w:r>
      <w:r w:rsidDel="00000000" w:rsidR="00000000" w:rsidRPr="00000000">
        <w:rPr>
          <w:rFonts w:ascii="Times New Roman" w:cs="Times New Roman" w:eastAsia="Times New Roman" w:hAnsi="Times New Roman"/>
          <w:rtl w:val="0"/>
        </w:rPr>
        <w:t xml:space="preserve">working, strengths, weaknesses and deployment</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ddd9c4"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ddd9c4" w:val="clear"/>
          <w:vertAlign w:val="baseline"/>
          <w:rtl w:val="0"/>
        </w:rPr>
        <w:t xml:space="preserve">Unit IV </w:t>
        <w:tab/>
        <w:tab/>
        <w:tab/>
        <w:tab/>
        <w:tab/>
        <w:tab/>
        <w:tab/>
        <w:tab/>
        <w:tab/>
        <w:tab/>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Behavioral Biometric Technologies: </w:t>
      </w:r>
      <w:r w:rsidDel="00000000" w:rsidR="00000000" w:rsidRPr="00000000">
        <w:rPr>
          <w:rFonts w:ascii="Times New Roman" w:cs="Times New Roman" w:eastAsia="Times New Roman" w:hAnsi="Times New Roman"/>
          <w:rtl w:val="0"/>
        </w:rPr>
        <w:t xml:space="preserve">Handprint Biometrics, Signature technology: Technical description, classification, keystroke-scan.</w:t>
      </w:r>
    </w:p>
    <w:p w:rsidR="00000000" w:rsidDel="00000000" w:rsidP="00000000" w:rsidRDefault="00000000" w:rsidRPr="00000000">
      <w:pPr>
        <w:spacing w:after="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Security of Biometric Systems: </w:t>
      </w:r>
      <w:r w:rsidDel="00000000" w:rsidR="00000000" w:rsidRPr="00000000">
        <w:rPr>
          <w:rFonts w:ascii="Times New Roman" w:cs="Times New Roman" w:eastAsia="Times New Roman" w:hAnsi="Times New Roman"/>
          <w:rtl w:val="0"/>
        </w:rPr>
        <w:t xml:space="preserve">Adversary Attacks, Attack on biometric processing, Attacks on the template database, Database security, Template security techniques.</w:t>
      </w:r>
    </w:p>
    <w:p w:rsidR="00000000" w:rsidDel="00000000" w:rsidP="00000000" w:rsidRDefault="00000000" w:rsidRPr="00000000">
      <w:pPr>
        <w:spacing w:after="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Advanced Topics in Biometrics:</w:t>
      </w:r>
      <w:r w:rsidDel="00000000" w:rsidR="00000000" w:rsidRPr="00000000">
        <w:rPr>
          <w:rFonts w:ascii="Times New Roman" w:cs="Times New Roman" w:eastAsia="Times New Roman" w:hAnsi="Times New Roman"/>
          <w:rtl w:val="0"/>
        </w:rPr>
        <w:t xml:space="preserve"> Biometrics in Internet-Ecommerce, Integrated Biometrics, VLSI Biometrics.</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p w:rsidR="00000000" w:rsidDel="00000000" w:rsidP="00000000" w:rsidRDefault="00000000" w:rsidRPr="00000000">
      <w:pPr>
        <w:keepNext w:val="0"/>
        <w:keepLines w:val="0"/>
        <w:widowControl w:val="0"/>
        <w:numPr>
          <w:ilvl w:val="0"/>
          <w:numId w:val="27"/>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Jain, A. K., Ross, A. A. (2011). Introduction to Biometrics. Springer Science &amp; Business Media.</w:t>
      </w:r>
    </w:p>
    <w:p w:rsidR="00000000" w:rsidDel="00000000" w:rsidP="00000000" w:rsidRDefault="00000000" w:rsidRPr="00000000">
      <w:pPr>
        <w:keepNext w:val="0"/>
        <w:keepLines w:val="0"/>
        <w:widowControl w:val="0"/>
        <w:numPr>
          <w:ilvl w:val="0"/>
          <w:numId w:val="27"/>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Gonzalez, R.C. and Woods, R.E. (2009). Digital Image Processing. 2</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ed. India: Person Education.</w:t>
      </w:r>
    </w:p>
    <w:p w:rsidR="00000000" w:rsidDel="00000000" w:rsidP="00000000" w:rsidRDefault="00000000" w:rsidRPr="00000000">
      <w:pPr>
        <w:keepNext w:val="0"/>
        <w:keepLines w:val="0"/>
        <w:widowControl w:val="0"/>
        <w:numPr>
          <w:ilvl w:val="0"/>
          <w:numId w:val="27"/>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G.R. Sinha, Sandeep B. Patil. (2013). Biometrics: Concepts and Applications. Wiley India.</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Suggested readings:</w:t>
      </w:r>
    </w:p>
    <w:p w:rsidR="00000000" w:rsidDel="00000000" w:rsidP="00000000" w:rsidRDefault="00000000" w:rsidRPr="00000000">
      <w:pPr>
        <w:keepNext w:val="0"/>
        <w:keepLines w:val="0"/>
        <w:widowControl w:val="0"/>
        <w:numPr>
          <w:ilvl w:val="0"/>
          <w:numId w:val="17"/>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Chirillo, J. and Blaul, S. (2003). Implementing Biometric Security. Wiley.</w:t>
      </w:r>
    </w:p>
    <w:p w:rsidR="00000000" w:rsidDel="00000000" w:rsidP="00000000" w:rsidRDefault="00000000" w:rsidRPr="00000000">
      <w:pPr>
        <w:keepNext w:val="0"/>
        <w:keepLines w:val="0"/>
        <w:widowControl w:val="0"/>
        <w:numPr>
          <w:ilvl w:val="0"/>
          <w:numId w:val="17"/>
        </w:numPr>
        <w:spacing w:after="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Wang, P. S. P. (2012). Pattern Recognition, Machine Intelligence and Biometrics. Springer Science &amp; Business Media.</w:t>
      </w:r>
    </w:p>
    <w:p w:rsidR="00000000" w:rsidDel="00000000" w:rsidP="00000000" w:rsidRDefault="00000000" w:rsidRPr="00000000">
      <w:pPr>
        <w:keepNext w:val="0"/>
        <w:keepLines w:val="0"/>
        <w:widowControl w:val="0"/>
        <w:numPr>
          <w:ilvl w:val="0"/>
          <w:numId w:val="17"/>
        </w:numPr>
        <w:spacing w:after="221"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Nanavati, S., Thieme, M.and Nanavati</w:t>
      </w: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vertAlign w:val="baseline"/>
          <w:rtl w:val="0"/>
        </w:rPr>
        <w:t xml:space="preserve">R. (2002).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Biometrics: Identity Verification in a Networked World. John Wiley &amp; Sons.</w:t>
      </w:r>
    </w:p>
    <w:p w:rsidR="00000000" w:rsidDel="00000000" w:rsidP="00000000" w:rsidRDefault="00000000" w:rsidRPr="00000000">
      <w:pPr>
        <w:spacing w:before="59" w:lineRule="auto"/>
        <w:ind w:left="14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CBS.510                           Software Testing and Maintenance                         Credit Hours: 3-1-0</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 </w:t>
      </w:r>
      <w:r w:rsidDel="00000000" w:rsidR="00000000" w:rsidRPr="00000000">
        <w:rPr>
          <w:rFonts w:ascii="Times New Roman" w:cs="Times New Roman" w:eastAsia="Times New Roman" w:hAnsi="Times New Roman"/>
          <w:rtl w:val="0"/>
        </w:rPr>
        <w:t xml:space="preserve">This course is designed to enable a clear understanding and knowledge of the foundations, techniques, and tools in the area of software testing and its practice in the industry. The course will prepare students to be leaders in software testing.</w:t>
      </w:r>
    </w:p>
    <w:p w:rsidR="00000000" w:rsidDel="00000000" w:rsidP="00000000" w:rsidRDefault="00000000" w:rsidRPr="00000000">
      <w:pPr>
        <w:spacing w:after="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Outcomes: </w:t>
      </w:r>
      <w:r w:rsidDel="00000000" w:rsidR="00000000" w:rsidRPr="00000000">
        <w:rPr>
          <w:rFonts w:ascii="Times New Roman" w:cs="Times New Roman" w:eastAsia="Times New Roman" w:hAnsi="Times New Roman"/>
          <w:rtl w:val="0"/>
        </w:rPr>
        <w:t xml:space="preserve">Upon completion of this course, the students will be able to:</w:t>
      </w:r>
    </w:p>
    <w:p w:rsidR="00000000" w:rsidDel="00000000" w:rsidP="00000000" w:rsidRDefault="00000000" w:rsidRPr="00000000">
      <w:pPr>
        <w:numPr>
          <w:ilvl w:val="0"/>
          <w:numId w:val="15"/>
        </w:numPr>
        <w:spacing w:after="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Able to apply software testing knowledge, verification &amp; validation and engineering methods.</w:t>
      </w:r>
    </w:p>
    <w:p w:rsidR="00000000" w:rsidDel="00000000" w:rsidP="00000000" w:rsidRDefault="00000000" w:rsidRPr="00000000">
      <w:pPr>
        <w:numPr>
          <w:ilvl w:val="0"/>
          <w:numId w:val="15"/>
        </w:numPr>
        <w:spacing w:after="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Design and conduct a software test process for a quality software test.</w:t>
      </w:r>
    </w:p>
    <w:p w:rsidR="00000000" w:rsidDel="00000000" w:rsidP="00000000" w:rsidRDefault="00000000" w:rsidRPr="00000000">
      <w:pPr>
        <w:numPr>
          <w:ilvl w:val="0"/>
          <w:numId w:val="15"/>
        </w:numPr>
        <w:spacing w:after="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Understand and identify various software testing problems, and solve these problems by designing and selecting software test models, criteria, strategies, and methods.</w:t>
      </w:r>
    </w:p>
    <w:p w:rsidR="00000000" w:rsidDel="00000000" w:rsidP="00000000" w:rsidRDefault="00000000" w:rsidRPr="00000000">
      <w:pPr>
        <w:tabs>
          <w:tab w:val="left" w:pos="9520"/>
        </w:tabs>
        <w:spacing w:after="0" w:before="11" w:lineRule="auto"/>
        <w:ind w:left="112" w:right="6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lightGray"/>
          <w:rtl w:val="0"/>
        </w:rPr>
        <w:t xml:space="preserve">Unit </w:t>
      </w:r>
      <w:r w:rsidDel="00000000" w:rsidR="00000000" w:rsidRPr="00000000">
        <w:rPr>
          <w:rFonts w:ascii="Times New Roman" w:cs="Times New Roman" w:eastAsia="Times New Roman" w:hAnsi="Times New Roman"/>
          <w:b w:val="1"/>
          <w:highlight w:val="lightGray"/>
          <w:rtl w:val="0"/>
        </w:rPr>
        <w:t xml:space="preserve">I</w:t>
      </w:r>
      <w:r w:rsidDel="00000000" w:rsidR="00000000" w:rsidRPr="00000000">
        <w:rPr>
          <w:rFonts w:ascii="Times New Roman" w:cs="Times New Roman" w:eastAsia="Times New Roman" w:hAnsi="Times New Roman"/>
          <w:b w:val="1"/>
          <w:color w:val="000000"/>
          <w:highlight w:val="lightGray"/>
          <w:rtl w:val="0"/>
        </w:rPr>
        <w:t xml:space="preserve">                                                                                                                                    </w:t>
      </w:r>
      <w:r w:rsidDel="00000000" w:rsidR="00000000" w:rsidRPr="00000000">
        <w:rPr>
          <w:rtl w:val="0"/>
        </w:rPr>
      </w:r>
    </w:p>
    <w:p w:rsidR="00000000" w:rsidDel="00000000" w:rsidP="00000000" w:rsidRDefault="00000000" w:rsidRPr="00000000">
      <w:pPr>
        <w:tabs>
          <w:tab w:val="left" w:pos="9520"/>
        </w:tabs>
        <w:spacing w:after="0" w:before="2" w:lineRule="auto"/>
        <w:ind w:left="142" w:right="69"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Overview of Software Engineering: </w:t>
      </w:r>
      <w:r w:rsidDel="00000000" w:rsidR="00000000" w:rsidRPr="00000000">
        <w:rPr>
          <w:rFonts w:ascii="Times New Roman" w:cs="Times New Roman" w:eastAsia="Times New Roman" w:hAnsi="Times New Roman"/>
          <w:rtl w:val="0"/>
        </w:rPr>
        <w:t xml:space="preserve">Phases in development of Software,  Software Engineering Ethics, Life cycle Revisited(Incremental Development, Agile Methods, RAD), Model-Driven Architecture, Software Product Line, Process Modelling</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tabs>
          <w:tab w:val="left" w:pos="9520"/>
        </w:tabs>
        <w:spacing w:after="0" w:before="2" w:lineRule="auto"/>
        <w:ind w:left="142" w:right="69"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 Management: </w:t>
      </w:r>
      <w:r w:rsidDel="00000000" w:rsidR="00000000" w:rsidRPr="00000000">
        <w:rPr>
          <w:rFonts w:ascii="Times New Roman" w:cs="Times New Roman" w:eastAsia="Times New Roman" w:hAnsi="Times New Roman"/>
          <w:rtl w:val="0"/>
        </w:rPr>
        <w:t xml:space="preserve">Project Planning, Project Control (Work Break Down Structure, GANTT Charts, PERT Charts) Project Team Organisation, Risk Management, CMM</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tabs>
          <w:tab w:val="left" w:pos="9520"/>
        </w:tabs>
        <w:spacing w:after="0" w:before="2" w:lineRule="auto"/>
        <w:ind w:left="142" w:right="69" w:firstLine="0"/>
        <w:contextualSpacing w:val="0"/>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color w:val="000000"/>
          <w:highlight w:val="lightGray"/>
          <w:rtl w:val="0"/>
        </w:rPr>
        <w:t xml:space="preserve">Unit </w:t>
      </w:r>
      <w:r w:rsidDel="00000000" w:rsidR="00000000" w:rsidRPr="00000000">
        <w:rPr>
          <w:rFonts w:ascii="Times New Roman" w:cs="Times New Roman" w:eastAsia="Times New Roman" w:hAnsi="Times New Roman"/>
          <w:b w:val="1"/>
          <w:highlight w:val="lightGray"/>
          <w:rtl w:val="0"/>
        </w:rPr>
        <w:t xml:space="preserve">II</w:t>
      </w:r>
      <w:r w:rsidDel="00000000" w:rsidR="00000000" w:rsidRPr="00000000">
        <w:rPr>
          <w:rFonts w:ascii="Times New Roman" w:cs="Times New Roman" w:eastAsia="Times New Roman" w:hAnsi="Times New Roman"/>
          <w:b w:val="1"/>
          <w:color w:val="000000"/>
          <w:highlight w:val="lightGray"/>
          <w:rtl w:val="0"/>
        </w:rPr>
        <w:t xml:space="preserve">                                                                                                                              </w:t>
      </w:r>
      <w:r w:rsidDel="00000000" w:rsidR="00000000" w:rsidRPr="00000000">
        <w:rPr>
          <w:rtl w:val="0"/>
        </w:rPr>
      </w:r>
    </w:p>
    <w:p w:rsidR="00000000" w:rsidDel="00000000" w:rsidP="00000000" w:rsidRDefault="00000000" w:rsidRPr="00000000">
      <w:pPr>
        <w:tabs>
          <w:tab w:val="left" w:pos="9520"/>
        </w:tabs>
        <w:spacing w:after="0" w:before="2" w:lineRule="auto"/>
        <w:ind w:left="142" w:right="6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Testing of OO systems: </w:t>
      </w:r>
      <w:r w:rsidDel="00000000" w:rsidR="00000000" w:rsidRPr="00000000">
        <w:rPr>
          <w:rFonts w:ascii="Times New Roman" w:cs="Times New Roman" w:eastAsia="Times New Roman" w:hAnsi="Times New Roman"/>
          <w:rtl w:val="0"/>
        </w:rPr>
        <w:t xml:space="preserve">Objects and Classes, OO Testing, Class Testing, Regression Testing,  Non-Functional Testing, Acceptance Testing   </w:t>
      </w:r>
    </w:p>
    <w:p w:rsidR="00000000" w:rsidDel="00000000" w:rsidP="00000000" w:rsidRDefault="00000000" w:rsidRPr="00000000">
      <w:pPr>
        <w:spacing w:after="0" w:lineRule="auto"/>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Software Testing</w:t>
      </w:r>
      <w:r w:rsidDel="00000000" w:rsidR="00000000" w:rsidRPr="00000000">
        <w:rPr>
          <w:rFonts w:ascii="Times New Roman" w:cs="Times New Roman" w:eastAsia="Times New Roman" w:hAnsi="Times New Roman"/>
          <w:rtl w:val="0"/>
        </w:rPr>
        <w:t xml:space="preserve">: Levels of testing, Module, Integration, System, Regression, Testing techniques and their Applicability, Functional testing and Analysis Structural testing and Analysis, Error Oriented testing and Analysis, Hybrid Approaches, Integration Strategies, Transaction Flow Analysis, Stress Analysis, Failure Analysis, Concurrency Analysis</w:t>
      </w:r>
    </w:p>
    <w:p w:rsidR="00000000" w:rsidDel="00000000" w:rsidP="00000000" w:rsidRDefault="00000000" w:rsidRPr="00000000">
      <w:pPr>
        <w:tabs>
          <w:tab w:val="left" w:pos="9520"/>
        </w:tabs>
        <w:spacing w:after="0" w:lineRule="auto"/>
        <w:ind w:left="142" w:right="6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lightGray"/>
          <w:rtl w:val="0"/>
        </w:rPr>
        <w:t xml:space="preserve">Unit </w:t>
      </w:r>
      <w:r w:rsidDel="00000000" w:rsidR="00000000" w:rsidRPr="00000000">
        <w:rPr>
          <w:rFonts w:ascii="Times New Roman" w:cs="Times New Roman" w:eastAsia="Times New Roman" w:hAnsi="Times New Roman"/>
          <w:b w:val="1"/>
          <w:highlight w:val="lightGray"/>
          <w:rtl w:val="0"/>
        </w:rPr>
        <w:t xml:space="preserve">III</w:t>
      </w:r>
      <w:r w:rsidDel="00000000" w:rsidR="00000000" w:rsidRPr="00000000">
        <w:rPr>
          <w:rFonts w:ascii="Times New Roman" w:cs="Times New Roman" w:eastAsia="Times New Roman" w:hAnsi="Times New Roman"/>
          <w:b w:val="1"/>
          <w:color w:val="000000"/>
          <w:highlight w:val="lightGray"/>
          <w:rtl w:val="0"/>
        </w:rPr>
        <w:t xml:space="preserve">                                                                                                                                   </w:t>
      </w:r>
      <w:r w:rsidDel="00000000" w:rsidR="00000000" w:rsidRPr="00000000">
        <w:rPr>
          <w:rtl w:val="0"/>
        </w:rPr>
      </w:r>
    </w:p>
    <w:p w:rsidR="00000000" w:rsidDel="00000000" w:rsidP="00000000" w:rsidRDefault="00000000" w:rsidRPr="00000000">
      <w:pPr>
        <w:spacing w:after="0" w:lineRule="auto"/>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Overview of Software Metrics:</w:t>
      </w:r>
      <w:r w:rsidDel="00000000" w:rsidR="00000000" w:rsidRPr="00000000">
        <w:rPr>
          <w:rFonts w:ascii="Times New Roman" w:cs="Times New Roman" w:eastAsia="Times New Roman" w:hAnsi="Times New Roman"/>
          <w:rtl w:val="0"/>
        </w:rPr>
        <w:t xml:space="preserve"> Measurement in Software Engineering, Scope of Software Metrics, Measurement and Models Meaningfulness in measurement, Measurement quality, Measurement process, Scale, Measurement validation, Object-oriented measurements.</w:t>
      </w:r>
    </w:p>
    <w:p w:rsidR="00000000" w:rsidDel="00000000" w:rsidP="00000000" w:rsidRDefault="00000000" w:rsidRPr="00000000">
      <w:pPr>
        <w:spacing w:after="0" w:lineRule="auto"/>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Measuring Internal External Product Attributes:</w:t>
      </w:r>
      <w:r w:rsidDel="00000000" w:rsidR="00000000" w:rsidRPr="00000000">
        <w:rPr>
          <w:rFonts w:ascii="Times New Roman" w:cs="Times New Roman" w:eastAsia="Times New Roman" w:hAnsi="Times New Roman"/>
          <w:rtl w:val="0"/>
        </w:rPr>
        <w:t xml:space="preserve"> Measuring size, aspects of software size, length, functionality and complexity, measuring structure, types of structural measures, </w:t>
      </w:r>
    </w:p>
    <w:p w:rsidR="00000000" w:rsidDel="00000000" w:rsidP="00000000" w:rsidRDefault="00000000" w:rsidRPr="00000000">
      <w:pPr>
        <w:spacing w:after="0" w:lineRule="auto"/>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Modeling software quality, measuring aspects of software quality, software reliability, basics of software reliability</w:t>
      </w:r>
    </w:p>
    <w:p w:rsidR="00000000" w:rsidDel="00000000" w:rsidP="00000000" w:rsidRDefault="00000000" w:rsidRPr="00000000">
      <w:pPr>
        <w:tabs>
          <w:tab w:val="left" w:pos="9520"/>
        </w:tabs>
        <w:spacing w:after="0" w:line="260" w:lineRule="auto"/>
        <w:ind w:left="142" w:right="-49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lightGray"/>
          <w:vertAlign w:val="baseline"/>
          <w:rtl w:val="0"/>
        </w:rPr>
        <w:t xml:space="preserve"> Unit </w:t>
      </w:r>
      <w:r w:rsidDel="00000000" w:rsidR="00000000" w:rsidRPr="00000000">
        <w:rPr>
          <w:rFonts w:ascii="Times New Roman" w:cs="Times New Roman" w:eastAsia="Times New Roman" w:hAnsi="Times New Roman"/>
          <w:b w:val="1"/>
          <w:highlight w:val="lightGray"/>
          <w:rtl w:val="0"/>
        </w:rPr>
        <w:t xml:space="preserve">IV</w:t>
      </w:r>
      <w:r w:rsidDel="00000000" w:rsidR="00000000" w:rsidRPr="00000000">
        <w:rPr>
          <w:rFonts w:ascii="Times New Roman" w:cs="Times New Roman" w:eastAsia="Times New Roman" w:hAnsi="Times New Roman"/>
          <w:b w:val="1"/>
          <w:color w:val="000000"/>
          <w:highlight w:val="lightGray"/>
          <w:vertAlign w:val="baseline"/>
          <w:rtl w:val="0"/>
        </w:rPr>
        <w:t xml:space="preserve">                                                                                                                                   </w:t>
      </w:r>
      <w:r w:rsidDel="00000000" w:rsidR="00000000" w:rsidRPr="00000000">
        <w:rPr>
          <w:rtl w:val="0"/>
        </w:rPr>
      </w:r>
    </w:p>
    <w:p w:rsidR="00000000" w:rsidDel="00000000" w:rsidP="00000000" w:rsidRDefault="00000000" w:rsidRPr="00000000">
      <w:pPr>
        <w:spacing w:after="0" w:lineRule="auto"/>
        <w:ind w:lef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Software Maintenance: </w:t>
      </w:r>
      <w:r w:rsidDel="00000000" w:rsidR="00000000" w:rsidRPr="00000000">
        <w:rPr>
          <w:rFonts w:ascii="Times New Roman" w:cs="Times New Roman" w:eastAsia="Times New Roman" w:hAnsi="Times New Roman"/>
          <w:rtl w:val="0"/>
        </w:rPr>
        <w:t xml:space="preserve">Maintenance Categories, Major causes of Maintenance Problems, Reverse Engineering, Software Evolutions, Organizational and Managerial Issues of Maintenance activities, Maintenance Measurements</w:t>
      </w:r>
    </w:p>
    <w:p w:rsidR="00000000" w:rsidDel="00000000" w:rsidP="00000000" w:rsidRDefault="00000000" w:rsidRPr="00000000">
      <w:pPr>
        <w:spacing w:after="0" w:lineRule="auto"/>
        <w:ind w:left="142"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Software Refactoring:</w:t>
      </w:r>
      <w:r w:rsidDel="00000000" w:rsidR="00000000" w:rsidRPr="00000000">
        <w:rPr>
          <w:rFonts w:ascii="Times New Roman" w:cs="Times New Roman" w:eastAsia="Times New Roman" w:hAnsi="Times New Roman"/>
          <w:rtl w:val="0"/>
        </w:rPr>
        <w:t xml:space="preserve"> Principles of Refactoring, Bad Smells in code, Composing Methods of Refactoring, Moving features between objects.</w:t>
      </w: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 book:</w:t>
      </w:r>
    </w:p>
    <w:p w:rsidR="00000000" w:rsidDel="00000000" w:rsidP="00000000" w:rsidRDefault="00000000" w:rsidRPr="00000000">
      <w:pPr>
        <w:keepNext w:val="0"/>
        <w:keepLines w:val="0"/>
        <w:widowControl w:val="0"/>
        <w:numPr>
          <w:ilvl w:val="0"/>
          <w:numId w:val="10"/>
        </w:numPr>
        <w:spacing w:after="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Pressman </w:t>
      </w:r>
      <w:r w:rsidDel="00000000" w:rsidR="00000000" w:rsidRPr="00000000">
        <w:rPr>
          <w:rFonts w:ascii="Times New Roman" w:cs="Times New Roman" w:eastAsia="Times New Roman" w:hAnsi="Times New Roman"/>
          <w:rtl w:val="0"/>
        </w:rPr>
        <w:t xml:space="preserve">Roger S. (2014).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Software Engineering a Practitioners Approach, Latest Edition, McGraw-Hill </w:t>
      </w:r>
      <w:r w:rsidDel="00000000" w:rsidR="00000000" w:rsidRPr="00000000">
        <w:rPr>
          <w:rFonts w:ascii="Times New Roman" w:cs="Times New Roman" w:eastAsia="Times New Roman" w:hAnsi="Times New Roman"/>
          <w:rtl w:val="0"/>
        </w:rPr>
        <w:t xml:space="preserve">Singapore</w:t>
      </w:r>
      <w:r w:rsidDel="00000000" w:rsidR="00000000" w:rsidRPr="00000000">
        <w:rPr>
          <w:rtl w:val="0"/>
        </w:rPr>
      </w:r>
    </w:p>
    <w:p w:rsidR="00000000" w:rsidDel="00000000" w:rsidP="00000000" w:rsidRDefault="00000000" w:rsidRPr="00000000">
      <w:pPr>
        <w:keepNext w:val="0"/>
        <w:keepLines w:val="0"/>
        <w:widowControl w:val="0"/>
        <w:numPr>
          <w:ilvl w:val="0"/>
          <w:numId w:val="10"/>
        </w:numPr>
        <w:spacing w:after="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Peters, </w:t>
      </w:r>
      <w:r w:rsidDel="00000000" w:rsidR="00000000" w:rsidRPr="00000000">
        <w:rPr>
          <w:rFonts w:ascii="Times New Roman" w:cs="Times New Roman" w:eastAsia="Times New Roman" w:hAnsi="Times New Roman"/>
          <w:rtl w:val="0"/>
        </w:rPr>
        <w:t xml:space="preserve">James 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Witold Pedrycz, (2011). Software engineering an engineering approach, Wiley India,.</w:t>
      </w:r>
    </w:p>
    <w:p w:rsidR="00000000" w:rsidDel="00000000" w:rsidP="00000000" w:rsidRDefault="00000000" w:rsidRPr="00000000">
      <w:pPr>
        <w:keepNext w:val="0"/>
        <w:keepLines w:val="0"/>
        <w:widowControl w:val="0"/>
        <w:numPr>
          <w:ilvl w:val="0"/>
          <w:numId w:val="10"/>
        </w:numPr>
        <w:spacing w:after="0" w:before="0" w:line="259" w:lineRule="auto"/>
        <w:ind w:left="709" w:right="0" w:hanging="349"/>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Anirban Basu,</w:t>
      </w:r>
      <w:r w:rsidDel="00000000" w:rsidR="00000000" w:rsidRPr="00000000">
        <w:rPr>
          <w:rFonts w:ascii="Times New Roman" w:cs="Times New Roman" w:eastAsia="Times New Roman" w:hAnsi="Times New Roman"/>
          <w:rtl w:val="0"/>
        </w:rPr>
        <w:t xml:space="preserve"> (2015).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Software Quality Assurance, Testing and Metrics, Latest Edition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PHI India</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 Book:</w:t>
      </w:r>
    </w:p>
    <w:p w:rsidR="00000000" w:rsidDel="00000000" w:rsidP="00000000" w:rsidRDefault="00000000" w:rsidRPr="00000000">
      <w:pPr>
        <w:keepNext w:val="0"/>
        <w:keepLines w:val="0"/>
        <w:widowControl w:val="0"/>
        <w:numPr>
          <w:ilvl w:val="0"/>
          <w:numId w:val="23"/>
        </w:numPr>
        <w:spacing w:after="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rtl w:val="0"/>
        </w:rPr>
        <w:t xml:space="preserve">Vliet Hans Van, (2015).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Software Engineering Principles and Practice,</w:t>
      </w:r>
      <w:r w:rsidDel="00000000" w:rsidR="00000000" w:rsidRPr="00000000">
        <w:rPr>
          <w:rFonts w:ascii="Times New Roman" w:cs="Times New Roman" w:eastAsia="Times New Roman" w:hAnsi="Times New Roman"/>
          <w:rtl w:val="0"/>
        </w:rPr>
        <w:t xml:space="preserve"> Latest Edition, John Wiley &amp; Sons </w:t>
      </w:r>
      <w:r w:rsidDel="00000000" w:rsidR="00000000" w:rsidRPr="00000000">
        <w:rPr>
          <w:rtl w:val="0"/>
        </w:rPr>
      </w:r>
    </w:p>
    <w:p w:rsidR="00000000" w:rsidDel="00000000" w:rsidP="00000000" w:rsidRDefault="00000000" w:rsidRPr="00000000">
      <w:pPr>
        <w:keepNext w:val="0"/>
        <w:keepLines w:val="0"/>
        <w:widowControl w:val="0"/>
        <w:numPr>
          <w:ilvl w:val="0"/>
          <w:numId w:val="23"/>
        </w:numPr>
        <w:spacing w:after="0" w:before="0" w:line="259"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Carlo Ghezzi, Mehdi Jazayeri, Dino Mandriolo,(2003). Fundamental of Software Engineering. Latest Edition, Printice Hall India</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CBS.512</w:t>
        <w:tab/>
        <w:tab/>
        <w:t xml:space="preserve">Data Warehousing and Data Mining</w:t>
        <w:tab/>
        <w:tab/>
        <w:tab/>
        <w:t xml:space="preserve">Credits: 3-1-0</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The objective of this course is to ensure that a student learns to understand and implement basic models and algorithms in data warehousing and data mining. The students will learn how to analyze the data and identify the related issues.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 </w:t>
      </w:r>
      <w:r w:rsidDel="00000000" w:rsidR="00000000" w:rsidRPr="00000000">
        <w:rPr>
          <w:rFonts w:ascii="Times New Roman" w:cs="Times New Roman" w:eastAsia="Times New Roman" w:hAnsi="Times New Roman"/>
          <w:sz w:val="24"/>
          <w:szCs w:val="24"/>
          <w:rtl w:val="0"/>
        </w:rPr>
        <w:t xml:space="preserve">Upon completion of this course, the students will be able to:</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concepts related to data warehousing and data mining</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Summarize the dominant data warehousing architectures</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Use information from a variety of different sources and extract knowledge from large data repositories</w:t>
      </w:r>
    </w:p>
    <w:p w:rsidR="00000000" w:rsidDel="00000000" w:rsidP="00000000" w:rsidRDefault="00000000" w:rsidRPr="00000000">
      <w:pPr>
        <w:spacing w:after="0" w:lineRule="auto"/>
        <w:ind w:right="32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after="0" w:lineRule="auto"/>
        <w:ind w:right="320"/>
        <w:contextualSpacing w:val="0"/>
        <w:jc w:val="both"/>
        <w:rPr>
          <w:rFonts w:ascii="Times New Roman" w:cs="Times New Roman" w:eastAsia="Times New Roman" w:hAnsi="Times New Roman"/>
          <w:b w:val="1"/>
          <w:color w:val="000000"/>
          <w:sz w:val="24"/>
          <w:szCs w:val="24"/>
          <w:shd w:fill="ddd9c4" w:val="clear"/>
        </w:rPr>
      </w:pPr>
      <w:r w:rsidDel="00000000" w:rsidR="00000000" w:rsidRPr="00000000">
        <w:rPr>
          <w:rFonts w:ascii="Times New Roman" w:cs="Times New Roman" w:eastAsia="Times New Roman" w:hAnsi="Times New Roman"/>
          <w:b w:val="1"/>
          <w:color w:val="000000"/>
          <w:sz w:val="24"/>
          <w:szCs w:val="24"/>
          <w:shd w:fill="ddd9c4" w:val="clear"/>
          <w:rtl w:val="0"/>
        </w:rPr>
        <w:t xml:space="preserve">Unit I             </w:t>
      </w:r>
    </w:p>
    <w:p w:rsidR="00000000" w:rsidDel="00000000" w:rsidP="00000000" w:rsidRDefault="00000000" w:rsidRPr="00000000">
      <w:pPr>
        <w:spacing w:after="0" w:lineRule="auto"/>
        <w:ind w:right="3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Fundamentals of Data Mining,  Data Mining Architecture:</w:t>
      </w:r>
      <w:r w:rsidDel="00000000" w:rsidR="00000000" w:rsidRPr="00000000">
        <w:rPr>
          <w:rFonts w:ascii="Times New Roman" w:cs="Times New Roman" w:eastAsia="Times New Roman" w:hAnsi="Times New Roman"/>
          <w:sz w:val="24"/>
          <w:szCs w:val="24"/>
          <w:rtl w:val="0"/>
        </w:rPr>
        <w:t xml:space="preserve"> Data Mining primitives, Task relevant data, interestingness measures, presentation and visualization of patterns, Data Mining Architecture, Basic Statistical Descriptions of Data, Data Generalization and Summarization, Attributed oriented induction, Analytical characterization, Mining class comparisons, Measuring Data Similarity and Dissimilarity</w:t>
      </w:r>
    </w:p>
    <w:p w:rsidR="00000000" w:rsidDel="00000000" w:rsidP="00000000" w:rsidRDefault="00000000" w:rsidRPr="00000000">
      <w:pPr>
        <w:spacing w:after="0" w:lineRule="auto"/>
        <w:ind w:right="320"/>
        <w:contextualSpacing w:val="0"/>
        <w:jc w:val="both"/>
        <w:rPr>
          <w:rFonts w:ascii="Times New Roman" w:cs="Times New Roman" w:eastAsia="Times New Roman" w:hAnsi="Times New Roman"/>
          <w:b w:val="1"/>
          <w:color w:val="000000"/>
          <w:sz w:val="24"/>
          <w:szCs w:val="24"/>
          <w:shd w:fill="ddd9c4" w:val="clear"/>
        </w:rPr>
      </w:pPr>
      <w:r w:rsidDel="00000000" w:rsidR="00000000" w:rsidRPr="00000000">
        <w:rPr>
          <w:rFonts w:ascii="Times New Roman" w:cs="Times New Roman" w:eastAsia="Times New Roman" w:hAnsi="Times New Roman"/>
          <w:b w:val="1"/>
          <w:color w:val="000000"/>
          <w:sz w:val="24"/>
          <w:szCs w:val="24"/>
          <w:shd w:fill="ddd9c4" w:val="clear"/>
          <w:rtl w:val="0"/>
        </w:rPr>
        <w:t xml:space="preserve">Unit II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Data warehouse: </w:t>
      </w:r>
      <w:r w:rsidDel="00000000" w:rsidR="00000000" w:rsidRPr="00000000">
        <w:rPr>
          <w:rFonts w:ascii="Times New Roman" w:cs="Times New Roman" w:eastAsia="Times New Roman" w:hAnsi="Times New Roman"/>
          <w:rtl w:val="0"/>
        </w:rPr>
        <w:t xml:space="preserve">Basic Concepts, Multi-tier Architecture, Data Warehousing Modeling: Multidimensional Data Model, Schemas for multidimensional data models, OLAP, Data Warehouse Implementation. Further Development of Data Cube Technology, From Data Warehousing to Data Mining Data Cube Computation and Data Generalization</w:t>
      </w:r>
      <w:r w:rsidDel="00000000" w:rsidR="00000000" w:rsidRPr="00000000">
        <w:rPr>
          <w:rtl w:val="0"/>
        </w:rPr>
      </w:r>
    </w:p>
    <w:p w:rsidR="00000000" w:rsidDel="00000000" w:rsidP="00000000" w:rsidRDefault="00000000" w:rsidRPr="00000000">
      <w:pPr>
        <w:spacing w:after="0" w:lineRule="auto"/>
        <w:ind w:right="320"/>
        <w:contextualSpacing w:val="0"/>
        <w:jc w:val="both"/>
        <w:rPr>
          <w:rFonts w:ascii="Times New Roman" w:cs="Times New Roman" w:eastAsia="Times New Roman" w:hAnsi="Times New Roman"/>
          <w:b w:val="1"/>
          <w:color w:val="000000"/>
          <w:sz w:val="24"/>
          <w:szCs w:val="24"/>
          <w:shd w:fill="ddd9c4" w:val="clear"/>
        </w:rPr>
      </w:pPr>
      <w:r w:rsidDel="00000000" w:rsidR="00000000" w:rsidRPr="00000000">
        <w:rPr>
          <w:rFonts w:ascii="Times New Roman" w:cs="Times New Roman" w:eastAsia="Times New Roman" w:hAnsi="Times New Roman"/>
          <w:b w:val="1"/>
          <w:color w:val="000000"/>
          <w:sz w:val="24"/>
          <w:szCs w:val="24"/>
          <w:shd w:fill="ddd9c4" w:val="clear"/>
          <w:rtl w:val="0"/>
        </w:rPr>
        <w:t xml:space="preserve">Unit III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Association Rules: </w:t>
      </w:r>
      <w:r w:rsidDel="00000000" w:rsidR="00000000" w:rsidRPr="00000000">
        <w:rPr>
          <w:rFonts w:ascii="Times New Roman" w:cs="Times New Roman" w:eastAsia="Times New Roman" w:hAnsi="Times New Roman"/>
          <w:sz w:val="24"/>
          <w:szCs w:val="24"/>
          <w:rtl w:val="0"/>
        </w:rPr>
        <w:t xml:space="preserve">Association rules mining, Mining Association rules from single level, multilevel transaction databases, multidimensional relational databases and data warehouses, Correlational analysis, Constraint based association mining</w:t>
      </w:r>
    </w:p>
    <w:p w:rsidR="00000000" w:rsidDel="00000000" w:rsidP="00000000" w:rsidRDefault="00000000" w:rsidRPr="00000000">
      <w:pPr>
        <w:spacing w:after="0" w:lineRule="auto"/>
        <w:ind w:right="3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Advanced Pattern Mining:</w:t>
      </w:r>
      <w:r w:rsidDel="00000000" w:rsidR="00000000" w:rsidRPr="00000000">
        <w:rPr>
          <w:rFonts w:ascii="Times New Roman" w:cs="Times New Roman" w:eastAsia="Times New Roman" w:hAnsi="Times New Roman"/>
          <w:sz w:val="24"/>
          <w:szCs w:val="24"/>
          <w:rtl w:val="0"/>
        </w:rPr>
        <w:t xml:space="preserve"> Pattern Mining in Multilevel, Multidimensional space, Constraint-Based Frequent Pattern Mining, Mining High-Dimensional Data and Colossal Patterns.</w:t>
      </w:r>
    </w:p>
    <w:p w:rsidR="00000000" w:rsidDel="00000000" w:rsidP="00000000" w:rsidRDefault="00000000" w:rsidRPr="00000000">
      <w:pPr>
        <w:spacing w:after="0" w:lineRule="auto"/>
        <w:ind w:right="320"/>
        <w:contextualSpacing w:val="0"/>
        <w:jc w:val="both"/>
        <w:rPr>
          <w:rFonts w:ascii="Times New Roman" w:cs="Times New Roman" w:eastAsia="Times New Roman" w:hAnsi="Times New Roman"/>
          <w:b w:val="1"/>
          <w:color w:val="000000"/>
          <w:shd w:fill="ddd9c4" w:val="clear"/>
        </w:rPr>
      </w:pPr>
      <w:r w:rsidDel="00000000" w:rsidR="00000000" w:rsidRPr="00000000">
        <w:rPr>
          <w:rFonts w:ascii="Times New Roman" w:cs="Times New Roman" w:eastAsia="Times New Roman" w:hAnsi="Times New Roman"/>
          <w:b w:val="1"/>
          <w:color w:val="000000"/>
          <w:sz w:val="24"/>
          <w:szCs w:val="24"/>
          <w:shd w:fill="ddd9c4" w:val="clear"/>
          <w:rtl w:val="0"/>
        </w:rPr>
        <w:t xml:space="preserve">Unit IV                                                                                                                                                                                                                                                                                                                                                                      </w:t>
      </w:r>
      <w:r w:rsidDel="00000000" w:rsidR="00000000" w:rsidRPr="00000000">
        <w:rPr>
          <w:rtl w:val="0"/>
        </w:rPr>
      </w:r>
    </w:p>
    <w:p w:rsidR="00000000" w:rsidDel="00000000" w:rsidP="00000000" w:rsidRDefault="00000000" w:rsidRPr="00000000">
      <w:pPr>
        <w:spacing w:after="0" w:lineRule="auto"/>
        <w:ind w:right="3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Classification and Clustering: </w:t>
      </w:r>
      <w:r w:rsidDel="00000000" w:rsidR="00000000" w:rsidRPr="00000000">
        <w:rPr>
          <w:rFonts w:ascii="Times New Roman" w:cs="Times New Roman" w:eastAsia="Times New Roman" w:hAnsi="Times New Roman"/>
          <w:sz w:val="24"/>
          <w:szCs w:val="24"/>
          <w:rtl w:val="0"/>
        </w:rPr>
        <w:t xml:space="preserve">Classification and prediction, Decision tree induction, Bayesian classification, Rule based Classification, Classification by Support Vector Machine Cluster analysis, Types of data in clustering, Major Clustering Methods: Partitioning Methods, Hierarchical Methods, Density-based methods, Grid-based methods, Model based clustering methods, clustering high dimensional data, clustering with constraints.</w:t>
      </w:r>
      <w:r w:rsidDel="00000000" w:rsidR="00000000" w:rsidRPr="00000000">
        <w:rPr>
          <w:rtl w:val="0"/>
        </w:rPr>
      </w:r>
    </w:p>
    <w:p w:rsidR="00000000" w:rsidDel="00000000" w:rsidP="00000000" w:rsidRDefault="00000000" w:rsidRPr="00000000">
      <w:pPr>
        <w:spacing w:after="0" w:lineRule="auto"/>
        <w:ind w:right="3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studies based on </w:t>
      </w:r>
      <w:r w:rsidDel="00000000" w:rsidR="00000000" w:rsidRPr="00000000">
        <w:rPr>
          <w:rFonts w:ascii="Times New Roman" w:cs="Times New Roman" w:eastAsia="Times New Roman" w:hAnsi="Times New Roman"/>
          <w:rtl w:val="0"/>
        </w:rPr>
        <w:t xml:space="preserve">recent trends in data mining.</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 Book:</w:t>
      </w:r>
    </w:p>
    <w:p w:rsidR="00000000" w:rsidDel="00000000" w:rsidP="00000000" w:rsidRDefault="00000000" w:rsidRPr="00000000">
      <w:pPr>
        <w:keepNext w:val="0"/>
        <w:keepLines w:val="0"/>
        <w:widowControl w:val="0"/>
        <w:numPr>
          <w:ilvl w:val="0"/>
          <w:numId w:val="25"/>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Han, J., Kamber, M. and Pei, J. (2011). Data Mining: Concepts and Techniques. Elsevier.</w:t>
      </w:r>
    </w:p>
    <w:p w:rsidR="00000000" w:rsidDel="00000000" w:rsidP="00000000" w:rsidRDefault="00000000" w:rsidRPr="00000000">
      <w:pPr>
        <w:keepNext w:val="0"/>
        <w:keepLines w:val="0"/>
        <w:widowControl w:val="0"/>
        <w:numPr>
          <w:ilvl w:val="0"/>
          <w:numId w:val="25"/>
        </w:numP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Berson, A. and Smith S.J. (2008). Data Warehousing, Data Mining, &amp;Olap</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Tata McGraw-Hill Education</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Suggested Readings:</w:t>
      </w:r>
    </w:p>
    <w:p w:rsidR="00000000" w:rsidDel="00000000" w:rsidP="00000000" w:rsidRDefault="00000000" w:rsidRPr="00000000">
      <w:pPr>
        <w:keepNext w:val="0"/>
        <w:keepLines w:val="0"/>
        <w:widowControl w:val="0"/>
        <w:numPr>
          <w:ilvl w:val="0"/>
          <w:numId w:val="26"/>
        </w:numPr>
        <w:spacing w:after="0" w:before="0" w:line="240" w:lineRule="auto"/>
        <w:ind w:left="720" w:right="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Dunham, M.H. (2008). Data Mining: Introductory and Advanced Topics. India: Pearson Education. </w:t>
      </w:r>
      <w:r w:rsidDel="00000000" w:rsidR="00000000" w:rsidRPr="00000000">
        <w:rPr>
          <w:rtl w:val="0"/>
        </w:rPr>
      </w:r>
    </w:p>
    <w:p w:rsidR="00000000" w:rsidDel="00000000" w:rsidP="00000000" w:rsidRDefault="00000000" w:rsidRPr="00000000">
      <w:pPr>
        <w:keepNext w:val="0"/>
        <w:keepLines w:val="0"/>
        <w:widowControl w:val="0"/>
        <w:numPr>
          <w:ilvl w:val="0"/>
          <w:numId w:val="26"/>
        </w:numPr>
        <w:spacing w:after="0" w:before="0" w:line="240" w:lineRule="auto"/>
        <w:ind w:left="720" w:right="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Data Warehousing Fundamentals – Paulraj Ponnaiah Wiley student Edition</w:t>
      </w:r>
    </w:p>
    <w:p w:rsidR="00000000" w:rsidDel="00000000" w:rsidP="00000000" w:rsidRDefault="00000000" w:rsidRPr="00000000">
      <w:pPr>
        <w:keepNext w:val="0"/>
        <w:keepLines w:val="0"/>
        <w:widowControl w:val="0"/>
        <w:spacing w:after="0" w:before="0" w:line="240" w:lineRule="auto"/>
        <w:ind w:right="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CBS.514</w:t>
        <w:tab/>
        <w:t xml:space="preserve">Data Structures and Programing Methodology                             Credits: 3-1-0</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 </w:t>
      </w:r>
      <w:r w:rsidDel="00000000" w:rsidR="00000000" w:rsidRPr="00000000">
        <w:rPr>
          <w:rFonts w:ascii="Times New Roman" w:cs="Times New Roman" w:eastAsia="Times New Roman" w:hAnsi="Times New Roman"/>
          <w:rtl w:val="0"/>
        </w:rPr>
        <w:t xml:space="preserve">This course will provide knowledge related to various data structures and algorithms.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Outcomes: </w:t>
      </w:r>
      <w:r w:rsidDel="00000000" w:rsidR="00000000" w:rsidRPr="00000000">
        <w:rPr>
          <w:rFonts w:ascii="Times New Roman" w:cs="Times New Roman" w:eastAsia="Times New Roman" w:hAnsi="Times New Roman"/>
          <w:rtl w:val="0"/>
        </w:rPr>
        <w:t xml:space="preserve">Upon completion of this course, the students will be able to: </w:t>
      </w:r>
    </w:p>
    <w:p w:rsidR="00000000" w:rsidDel="00000000" w:rsidP="00000000" w:rsidRDefault="00000000" w:rsidRPr="00000000">
      <w:pPr>
        <w:numPr>
          <w:ilvl w:val="0"/>
          <w:numId w:val="3"/>
        </w:numPr>
        <w:spacing w:after="0"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the properties, strengths, and weaknesses of different data structures</w:t>
      </w:r>
    </w:p>
    <w:p w:rsidR="00000000" w:rsidDel="00000000" w:rsidP="00000000" w:rsidRDefault="00000000" w:rsidRPr="00000000">
      <w:pPr>
        <w:numPr>
          <w:ilvl w:val="0"/>
          <w:numId w:val="3"/>
        </w:numPr>
        <w:spacing w:after="0"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examine various existing algorithms</w:t>
      </w:r>
    </w:p>
    <w:p w:rsidR="00000000" w:rsidDel="00000000" w:rsidP="00000000" w:rsidRDefault="00000000" w:rsidRPr="00000000">
      <w:pPr>
        <w:numPr>
          <w:ilvl w:val="0"/>
          <w:numId w:val="3"/>
        </w:numPr>
        <w:spacing w:after="0"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distinguish among various data structures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hd w:fill="ddd9c4" w:val="clear"/>
        </w:rPr>
      </w:pPr>
      <w:r w:rsidDel="00000000" w:rsidR="00000000" w:rsidRPr="00000000">
        <w:rPr>
          <w:rFonts w:ascii="Times New Roman" w:cs="Times New Roman" w:eastAsia="Times New Roman" w:hAnsi="Times New Roman"/>
          <w:b w:val="1"/>
          <w:shd w:fill="ddd9c4" w:val="clear"/>
          <w:rtl w:val="0"/>
        </w:rPr>
        <w:t xml:space="preserve">Unit I </w:t>
        <w:tab/>
        <w:tab/>
        <w:tab/>
        <w:tab/>
        <w:tab/>
        <w:tab/>
        <w:tab/>
        <w:tab/>
        <w:tab/>
        <w:tab/>
        <w:tab/>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Basic Data Structures: </w:t>
      </w:r>
      <w:r w:rsidDel="00000000" w:rsidR="00000000" w:rsidRPr="00000000">
        <w:rPr>
          <w:rFonts w:ascii="Times New Roman" w:cs="Times New Roman" w:eastAsia="Times New Roman" w:hAnsi="Times New Roman"/>
          <w:rtl w:val="0"/>
        </w:rPr>
        <w:t xml:space="preserve">Importance and need of good data structures and algorithms, Linked lists, Queues, Heaps,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Hash tables, Binary search trees.</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hd w:fill="ddd9c4" w:val="clear"/>
        </w:rPr>
      </w:pPr>
      <w:r w:rsidDel="00000000" w:rsidR="00000000" w:rsidRPr="00000000">
        <w:rPr>
          <w:rFonts w:ascii="Times New Roman" w:cs="Times New Roman" w:eastAsia="Times New Roman" w:hAnsi="Times New Roman"/>
          <w:b w:val="1"/>
          <w:shd w:fill="ddd9c4" w:val="clear"/>
          <w:rtl w:val="0"/>
        </w:rPr>
        <w:t xml:space="preserve">Unit II</w:t>
        <w:tab/>
        <w:tab/>
        <w:tab/>
        <w:tab/>
        <w:tab/>
        <w:tab/>
        <w:tab/>
        <w:tab/>
        <w:tab/>
        <w:tab/>
        <w:tab/>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Advanced Data Structures: </w:t>
      </w:r>
      <w:r w:rsidDel="00000000" w:rsidR="00000000" w:rsidRPr="00000000">
        <w:rPr>
          <w:rFonts w:ascii="Times New Roman" w:cs="Times New Roman" w:eastAsia="Times New Roman" w:hAnsi="Times New Roman"/>
          <w:rtl w:val="0"/>
        </w:rPr>
        <w:t xml:space="preserve">Red-Black Trees, B-trees, Fibonacci heaps, Data Structures for Disjoint Sets.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Design Strategies: </w:t>
      </w:r>
      <w:r w:rsidDel="00000000" w:rsidR="00000000" w:rsidRPr="00000000">
        <w:rPr>
          <w:rFonts w:ascii="Times New Roman" w:cs="Times New Roman" w:eastAsia="Times New Roman" w:hAnsi="Times New Roman"/>
          <w:rtl w:val="0"/>
        </w:rPr>
        <w:t xml:space="preserve">Divide-and-conquer, Dynamic Programming, Greedy Method.</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hd w:fill="ddd9c4" w:val="clear"/>
        </w:rPr>
      </w:pPr>
      <w:r w:rsidDel="00000000" w:rsidR="00000000" w:rsidRPr="00000000">
        <w:rPr>
          <w:rFonts w:ascii="Times New Roman" w:cs="Times New Roman" w:eastAsia="Times New Roman" w:hAnsi="Times New Roman"/>
          <w:b w:val="1"/>
          <w:shd w:fill="ddd9c4" w:val="clear"/>
          <w:rtl w:val="0"/>
        </w:rPr>
        <w:t xml:space="preserve">Unit III</w:t>
        <w:tab/>
        <w:tab/>
        <w:tab/>
        <w:tab/>
        <w:tab/>
        <w:tab/>
        <w:tab/>
        <w:tab/>
        <w:tab/>
        <w:tab/>
        <w:tab/>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Internal and External Sorting algorithms: </w:t>
      </w:r>
      <w:r w:rsidDel="00000000" w:rsidR="00000000" w:rsidRPr="00000000">
        <w:rPr>
          <w:rFonts w:ascii="Times New Roman" w:cs="Times New Roman" w:eastAsia="Times New Roman" w:hAnsi="Times New Roman"/>
          <w:rtl w:val="0"/>
        </w:rPr>
        <w:t xml:space="preserve">Linear Search, Binary Search, Bubble Sort, Insertion Sort, Shell Sort, Quick Sort, Heap Sort, Merge Sort, Counting Sort, Radix Sort.</w:t>
        <w:br w:type="textWrapping"/>
      </w:r>
      <w:r w:rsidDel="00000000" w:rsidR="00000000" w:rsidRPr="00000000">
        <w:rPr>
          <w:rFonts w:ascii="Times New Roman" w:cs="Times New Roman" w:eastAsia="Times New Roman" w:hAnsi="Times New Roman"/>
          <w:b w:val="1"/>
          <w:rtl w:val="0"/>
        </w:rPr>
        <w:t xml:space="preserve">Advanced String Matching Algorithms: </w:t>
      </w:r>
      <w:r w:rsidDel="00000000" w:rsidR="00000000" w:rsidRPr="00000000">
        <w:rPr>
          <w:rFonts w:ascii="Times New Roman" w:cs="Times New Roman" w:eastAsia="Times New Roman" w:hAnsi="Times New Roman"/>
          <w:rtl w:val="0"/>
        </w:rPr>
        <w:t xml:space="preserve">The naive string-matching algorithm, Rabin-Karp, String matching with finite automaton, Knuth-Morris-Pratt algorithm.</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Graph Algorithms: </w:t>
      </w:r>
      <w:r w:rsidDel="00000000" w:rsidR="00000000" w:rsidRPr="00000000">
        <w:rPr>
          <w:rFonts w:ascii="Times New Roman" w:cs="Times New Roman" w:eastAsia="Times New Roman" w:hAnsi="Times New Roman"/>
          <w:rtl w:val="0"/>
        </w:rPr>
        <w:t xml:space="preserve">Elementary graph algorithms, Minimum spanning trees, shortest path algorithms.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hd w:fill="ddd9c4" w:val="clear"/>
        </w:rPr>
      </w:pPr>
      <w:r w:rsidDel="00000000" w:rsidR="00000000" w:rsidRPr="00000000">
        <w:rPr>
          <w:rFonts w:ascii="Times New Roman" w:cs="Times New Roman" w:eastAsia="Times New Roman" w:hAnsi="Times New Roman"/>
          <w:b w:val="1"/>
          <w:shd w:fill="ddd9c4" w:val="clear"/>
          <w:rtl w:val="0"/>
        </w:rPr>
        <w:t xml:space="preserve">Unit IV</w:t>
        <w:tab/>
        <w:tab/>
        <w:tab/>
        <w:tab/>
        <w:tab/>
        <w:tab/>
        <w:tab/>
        <w:tab/>
        <w:tab/>
        <w:tab/>
        <w:tab/>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Programming Paradigms:</w:t>
      </w:r>
      <w:r w:rsidDel="00000000" w:rsidR="00000000" w:rsidRPr="00000000">
        <w:rPr>
          <w:rFonts w:ascii="Times New Roman" w:cs="Times New Roman" w:eastAsia="Times New Roman" w:hAnsi="Times New Roman"/>
          <w:rtl w:val="0"/>
        </w:rPr>
        <w:t xml:space="preserve"> Problem solving, define Programming Language, Software design, Role of Programming Languages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Sequence Control:</w:t>
      </w:r>
      <w:r w:rsidDel="00000000" w:rsidR="00000000" w:rsidRPr="00000000">
        <w:rPr>
          <w:rFonts w:ascii="Times New Roman" w:cs="Times New Roman" w:eastAsia="Times New Roman" w:hAnsi="Times New Roman"/>
          <w:rtl w:val="0"/>
        </w:rPr>
        <w:t xml:space="preserve"> Implicit and Explicit Sequence Control, Sequencing with Arithmetic Expressions, Sequence Control Between Statements, Sequencing with Nonarithmetic Expressions. Storage Management.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p w:rsidR="00000000" w:rsidDel="00000000" w:rsidP="00000000" w:rsidRDefault="00000000" w:rsidRPr="00000000">
      <w:pPr>
        <w:numPr>
          <w:ilvl w:val="0"/>
          <w:numId w:val="1"/>
        </w:numPr>
        <w:spacing w:after="0"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Cormen, T.H., Leiserson, C.E., Rivest, R.L. and Stein, C. (2010). Introduction to Algorithms.3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ed. Mit Press.</w:t>
      </w:r>
    </w:p>
    <w:p w:rsidR="00000000" w:rsidDel="00000000" w:rsidP="00000000" w:rsidRDefault="00000000" w:rsidRPr="00000000">
      <w:pPr>
        <w:numPr>
          <w:ilvl w:val="0"/>
          <w:numId w:val="1"/>
        </w:numPr>
        <w:spacing w:after="0"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Sridhar, S.  (2014). Design and Analysis of Algorithms. Oxford University Press India</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Suggested Readings: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Aho, A.V., Hopcroft, J.E. and Ullman, J. D. (2009). Data Structures and Algorithms. India: Pearson Education.</w:t>
      </w:r>
    </w:p>
    <w:p w:rsidR="00000000" w:rsidDel="00000000" w:rsidP="00000000" w:rsidRDefault="00000000" w:rsidRPr="00000000">
      <w:pPr>
        <w:numPr>
          <w:ilvl w:val="0"/>
          <w:numId w:val="2"/>
        </w:numPr>
        <w:spacing w:after="0"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Horowitz, E., Sahni, S. and Rajasekaran, S. (2010). Fundamentals of Computer Algorithms. Galgotia Publications. </w:t>
      </w:r>
    </w:p>
    <w:p w:rsidR="00000000" w:rsidDel="00000000" w:rsidP="00000000" w:rsidRDefault="00000000" w:rsidRPr="00000000">
      <w:pPr>
        <w:numPr>
          <w:ilvl w:val="0"/>
          <w:numId w:val="2"/>
        </w:numPr>
        <w:spacing w:after="0"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Weiss, M.A. (2009). Data Structures and Algorithm Analysis in C++. India: Pearson Education.</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r>
    </w:p>
    <w:p w:rsidR="00000000" w:rsidDel="00000000" w:rsidP="00000000" w:rsidRDefault="00000000" w:rsidRPr="00000000">
      <w:pPr>
        <w:ind w:left="180" w:firstLine="0"/>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CBS: 516</w:t>
        <w:tab/>
        <w:tab/>
        <w:tab/>
      </w:r>
      <w:r w:rsidDel="00000000" w:rsidR="00000000" w:rsidRPr="00000000">
        <w:rPr>
          <w:rFonts w:ascii="Times New Roman" w:cs="Times New Roman" w:eastAsia="Times New Roman" w:hAnsi="Times New Roman"/>
          <w:b w:val="1"/>
          <w:sz w:val="24"/>
          <w:szCs w:val="24"/>
          <w:rtl w:val="0"/>
        </w:rPr>
        <w:t xml:space="preserve">Advanced Web Technologies </w:t>
      </w:r>
      <w:r w:rsidDel="00000000" w:rsidR="00000000" w:rsidRPr="00000000">
        <w:rPr>
          <w:rFonts w:ascii="Times New Roman" w:cs="Times New Roman" w:eastAsia="Times New Roman" w:hAnsi="Times New Roman"/>
          <w:b w:val="1"/>
          <w:sz w:val="20"/>
          <w:szCs w:val="20"/>
          <w:rtl w:val="0"/>
        </w:rPr>
        <w:tab/>
        <w:tab/>
        <w:tab/>
        <w:t xml:space="preserve">Credits: 3-1-0</w:t>
      </w:r>
    </w:p>
    <w:p w:rsidR="00000000" w:rsidDel="00000000" w:rsidP="00000000" w:rsidRDefault="00000000" w:rsidRPr="00000000">
      <w:pPr>
        <w:ind w:left="18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I</w:t>
      </w:r>
    </w:p>
    <w:p w:rsidR="00000000" w:rsidDel="00000000" w:rsidP="00000000" w:rsidRDefault="00000000" w:rsidRPr="00000000">
      <w:pPr>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Introduction to Java, Difference between C/C++ and Java, Applets and Applications, Java Development Kit, Advantages of Java, Data types, modifiers, expressions, operators in Java, Control Statements in Java, Classes statements in Java, Classes, Inheritance (single, multilevel, hierarchical), Multiple Inheritance using Interfaces, Arrays, Strings and Vectors, Java packages, Exception handling, Multithreading, Applets, Graphics and AWT.</w:t>
      </w:r>
    </w:p>
    <w:p w:rsidR="00000000" w:rsidDel="00000000" w:rsidP="00000000" w:rsidRDefault="00000000" w:rsidRPr="00000000">
      <w:pPr>
        <w:ind w:left="18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II</w:t>
      </w:r>
    </w:p>
    <w:p w:rsidR="00000000" w:rsidDel="00000000" w:rsidP="00000000" w:rsidRDefault="00000000" w:rsidRPr="00000000">
      <w:pPr>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services and configuration: DNS, DHCP, X500 Directory Services, LDAP, Internet Security, Authentication and Encryption, Watermarks, Firewall, SSL, Digital Signatures.</w:t>
      </w:r>
    </w:p>
    <w:p w:rsidR="00000000" w:rsidDel="00000000" w:rsidP="00000000" w:rsidRDefault="00000000" w:rsidRPr="00000000">
      <w:pPr>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 Services: Web services, Evolution and differences with Distributed computing, XML, WSDL, SOAP, UDDI, Transactions, Business Process Execution Language for Web Services, WS-Security and the Web services security specifications, WS-Reliable Messaging, WS-Policy, WS-Attachments. Web 2.0 technologies: Introduction to Ajax, Ajax Design Basics, JavaScript, Blogs, Wikis, RSS feeds.</w:t>
      </w:r>
    </w:p>
    <w:p w:rsidR="00000000" w:rsidDel="00000000" w:rsidP="00000000" w:rsidRDefault="00000000" w:rsidRPr="00000000">
      <w:pPr>
        <w:ind w:left="18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III</w:t>
      </w:r>
    </w:p>
    <w:p w:rsidR="00000000" w:rsidDel="00000000" w:rsidP="00000000" w:rsidRDefault="00000000" w:rsidRPr="00000000">
      <w:pPr>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 delivery and preparation: Introduction to WWW, TCP/IP, HTTP, FTP, UDP, NTier, Markup Languages VRML– HTML, DHTML, DNS, URL, Browsers, Platform for Web Services Development, MVC Design Pattern, .NET, J2EE Architecture, J2EE Components &amp; Containers, Specification, Application servers, Struts.</w:t>
      </w:r>
    </w:p>
    <w:p w:rsidR="00000000" w:rsidDel="00000000" w:rsidP="00000000" w:rsidRDefault="00000000" w:rsidRPr="00000000">
      <w:pPr>
        <w:ind w:left="18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IV</w:t>
      </w:r>
    </w:p>
    <w:p w:rsidR="00000000" w:rsidDel="00000000" w:rsidP="00000000" w:rsidRDefault="00000000" w:rsidRPr="00000000">
      <w:pPr>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Dynamic web programming: Java Applets, Java script, JSP, JSTL, ASP, PHP, Servlets, Servlet Life cycle, C#, Component Technologies, Java beans, CORBA, Introduction to EJBs, JDBC, Secure Electronic Transactions over Web. Introduction to cloud computing: Cloud Computing- History of Cloud Computing, Cloud Architecture, Cloud Storage, Why Cloud Computing Matters, Pros and Cons of Cloud Computing, Companies in the Cloud Today, Cloud Services.</w:t>
      </w:r>
    </w:p>
    <w:p w:rsidR="00000000" w:rsidDel="00000000" w:rsidP="00000000" w:rsidRDefault="00000000" w:rsidRPr="00000000">
      <w:pPr>
        <w:ind w:left="18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Books:</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Balagurusamy, E. (2009). Programming With Java. 4th ed. Tata McGraw-Hill Education.</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Ladd, E. and O'Donnell, J. (2001). Platinum Edition Using Xhtml, Xml and Java 2. 4th ed.</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Publishing.</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Deitel, P.J., Deitel, H. and Deitel, A. (2011). Internet and World Wide Web How to</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5th ed. India: Pearson Education, Limited.</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Suggested Readings:</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Miller, M. August. (2008). Cloud Computing: Web-Based Applications That Change the</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Way You Work and Collaborate Online. Que Publishing.</w:t>
      </w:r>
    </w:p>
    <w:p w:rsidR="00000000" w:rsidDel="00000000" w:rsidP="00000000" w:rsidRDefault="00000000" w:rsidRPr="00000000">
      <w:pPr>
        <w:spacing w:after="0" w:line="240" w:lineRule="auto"/>
        <w:ind w:left="18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CBS.552                                       Information and Network Security</w:t>
      </w:r>
      <w:r w:rsidDel="00000000" w:rsidR="00000000" w:rsidRPr="00000000">
        <w:rPr>
          <w:rFonts w:ascii="Times New Roman" w:cs="Times New Roman" w:eastAsia="Times New Roman" w:hAnsi="Times New Roman"/>
          <w:sz w:val="24"/>
          <w:szCs w:val="24"/>
          <w:rtl w:val="0"/>
        </w:rPr>
        <w:t xml:space="preserve"> - Lab</w:t>
      </w:r>
      <w:r w:rsidDel="00000000" w:rsidR="00000000" w:rsidRPr="00000000">
        <w:rPr>
          <w:rFonts w:ascii="Times New Roman" w:cs="Times New Roman" w:eastAsia="Times New Roman" w:hAnsi="Times New Roman"/>
          <w:b w:val="1"/>
          <w:rtl w:val="0"/>
        </w:rPr>
        <w:t xml:space="preserve">               Credits: 0-0-2</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implement the lab practical as per the syllabus of the subject.</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CBS.554                                  Ethical Hacking &amp; Forensics</w:t>
      </w:r>
      <w:r w:rsidDel="00000000" w:rsidR="00000000" w:rsidRPr="00000000">
        <w:rPr>
          <w:rFonts w:ascii="Times New Roman" w:cs="Times New Roman" w:eastAsia="Times New Roman" w:hAnsi="Times New Roman"/>
          <w:sz w:val="24"/>
          <w:szCs w:val="24"/>
          <w:rtl w:val="0"/>
        </w:rPr>
        <w:t xml:space="preserve"> - Lab</w:t>
      </w:r>
      <w:r w:rsidDel="00000000" w:rsidR="00000000" w:rsidRPr="00000000">
        <w:rPr>
          <w:rFonts w:ascii="Times New Roman" w:cs="Times New Roman" w:eastAsia="Times New Roman" w:hAnsi="Times New Roman"/>
          <w:b w:val="1"/>
          <w:rtl w:val="0"/>
        </w:rPr>
        <w:t xml:space="preserve">               </w:t>
        <w:tab/>
        <w:tab/>
        <w:t xml:space="preserve">Credits: 0-0-2</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implement the lab practical as per the syllabus of the subject.</w:t>
      </w:r>
    </w:p>
    <w:p w:rsidR="00000000" w:rsidDel="00000000" w:rsidP="00000000" w:rsidRDefault="00000000" w:rsidRPr="00000000">
      <w:pPr>
        <w:widowControl w:val="0"/>
        <w:spacing w:after="0" w:line="24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0" w:firstLine="0"/>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SEMESTER- III</w:t>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ind w:left="100" w:right="284" w:firstLine="0"/>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CBS.601</w:t>
        <w:tab/>
        <w:tab/>
        <w:tab/>
        <w:tab/>
        <w:t xml:space="preserve">Project Lab-I</w:t>
        <w:tab/>
        <w:tab/>
        <w:tab/>
        <w:t xml:space="preserve">        Credits: 0-0-</w:t>
      </w: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p w:rsidR="00000000" w:rsidDel="00000000" w:rsidP="00000000" w:rsidRDefault="00000000" w:rsidRPr="00000000">
      <w:pPr>
        <w:spacing w:before="59" w:lineRule="auto"/>
        <w:ind w:left="140" w:right="323" w:firstLine="0"/>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students should be required to implement an application for the Industrial/Scientific/Research Community. </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ind w:left="100" w:right="284" w:firstLine="0"/>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CBS.603</w:t>
        <w:tab/>
        <w:tab/>
        <w:tab/>
        <w:t xml:space="preserve">    Pre-Dissertation</w:t>
        <w:tab/>
        <w:tab/>
        <w:tab/>
        <w:tab/>
        <w:tab/>
        <w:t xml:space="preserve">Credits: 20</w:t>
      </w:r>
      <w:r w:rsidDel="00000000" w:rsidR="00000000" w:rsidRPr="00000000">
        <w:rPr>
          <w:rtl w:val="0"/>
        </w:rPr>
      </w:r>
    </w:p>
    <w:p w:rsidR="00000000" w:rsidDel="00000000" w:rsidP="00000000" w:rsidRDefault="00000000" w:rsidRPr="00000000">
      <w:pPr>
        <w:ind w:left="100" w:right="284" w:firstLine="0"/>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Objectives: </w:t>
      </w:r>
    </w:p>
    <w:p w:rsidR="00000000" w:rsidDel="00000000" w:rsidP="00000000" w:rsidRDefault="00000000" w:rsidRPr="00000000">
      <w:pPr>
        <w:keepNext w:val="0"/>
        <w:keepLines w:val="0"/>
        <w:widowControl w:val="0"/>
        <w:numPr>
          <w:ilvl w:val="3"/>
          <w:numId w:val="14"/>
        </w:numPr>
        <w:spacing w:after="0" w:before="0" w:line="240" w:lineRule="auto"/>
        <w:ind w:left="360" w:right="0"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 student shall have to write his/ her synopsis including an extensive review of literature with simultaneous identification of scientifically sound (and achievable) objectives backed by a</w:t>
        <w:br w:type="textWrapping"/>
        <w:t xml:space="preserve">comprehensive and detailed methodology. The students shall also present their synopsis to the synopsis approval committee. The Evaluation criteria will be as detailed below:</w:t>
      </w:r>
    </w:p>
    <w:p w:rsidR="00000000" w:rsidDel="00000000" w:rsidP="00000000" w:rsidRDefault="00000000" w:rsidRPr="00000000">
      <w:pPr>
        <w:keepNext w:val="0"/>
        <w:keepLines w:val="0"/>
        <w:widowControl w:val="0"/>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bl>
      <w:tblPr>
        <w:tblStyle w:val="Table5"/>
        <w:bidiVisual w:val="0"/>
        <w:tblW w:w="9476.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0"/>
        <w:gridCol w:w="4736"/>
        <w:tblGridChange w:id="0">
          <w:tblGrid>
            <w:gridCol w:w="4740"/>
            <w:gridCol w:w="473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Evaluation Parameter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Grade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Review of literature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Satisfactory/Un-Satisfactory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Identification of gaps in knowledge and Problem Statement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Satisfactory/Un-Satisfactory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Objective formulation &amp; Methodology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Satisfactory/Un-Satisfactory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Satisfactory/Un-Satisfactory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Satisfactory/Un-Satisfactory</w:t>
            </w:r>
            <w:r w:rsidDel="00000000" w:rsidR="00000000" w:rsidRPr="00000000">
              <w:rPr>
                <w:rtl w:val="0"/>
              </w:rPr>
            </w:r>
          </w:p>
        </w:tc>
      </w:tr>
    </w:tbl>
    <w:p w:rsidR="00000000" w:rsidDel="00000000" w:rsidP="00000000" w:rsidRDefault="00000000" w:rsidRPr="00000000">
      <w:pPr>
        <w:ind w:left="100" w:right="284" w:firstLine="0"/>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keepNext w:val="0"/>
        <w:keepLines w:val="0"/>
        <w:widowControl w:val="0"/>
        <w:numPr>
          <w:ilvl w:val="3"/>
          <w:numId w:val="14"/>
        </w:numPr>
        <w:spacing w:after="160" w:before="0" w:line="257" w:lineRule="auto"/>
        <w:ind w:left="360" w:right="288" w:hanging="360"/>
        <w:contextualSpacing w:val="1"/>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 second objective of Pre-Dissertation would be to ensure that the student learns the nuances of the scientific research. Herein the student shall have to carry out the activities/experiments to be completed during Pre-Dissertation (as mentioned in the synopsis). </w:t>
      </w:r>
    </w:p>
    <w:p w:rsidR="00000000" w:rsidDel="00000000" w:rsidP="00000000" w:rsidRDefault="00000000" w:rsidRPr="00000000">
      <w:pPr>
        <w:spacing w:after="0" w:before="59" w:line="240" w:lineRule="auto"/>
        <w:ind w:left="360" w:firstLine="0"/>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students would present their work to the Evaluation Committee (constituted as per the university rules). The evaluation criteria shall be as detailed below:</w:t>
      </w:r>
    </w:p>
    <w:p w:rsidR="00000000" w:rsidDel="00000000" w:rsidP="00000000" w:rsidRDefault="00000000" w:rsidRPr="00000000">
      <w:pPr>
        <w:spacing w:after="0" w:before="59" w:line="240" w:lineRule="auto"/>
        <w:ind w:left="360" w:firstLine="0"/>
        <w:contextualSpacing w:val="0"/>
        <w:jc w:val="both"/>
        <w:rPr>
          <w:rFonts w:ascii="Times New Roman" w:cs="Times New Roman" w:eastAsia="Times New Roman" w:hAnsi="Times New Roman"/>
          <w:color w:val="000000"/>
        </w:rPr>
      </w:pPr>
      <w:r w:rsidDel="00000000" w:rsidR="00000000" w:rsidRPr="00000000">
        <w:rPr>
          <w:rtl w:val="0"/>
        </w:rPr>
      </w:r>
    </w:p>
    <w:tbl>
      <w:tblPr>
        <w:tblStyle w:val="Table6"/>
        <w:bidiVisual w:val="0"/>
        <w:tblW w:w="7796.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4"/>
        <w:gridCol w:w="1701"/>
        <w:gridCol w:w="1701"/>
        <w:tblGridChange w:id="0">
          <w:tblGrid>
            <w:gridCol w:w="4394"/>
            <w:gridCol w:w="1701"/>
            <w:gridCol w:w="170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Evaluation Parameter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Maximum Marks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Evaluated By</w:t>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Mid Term Review and Presentation</w:t>
            </w:r>
          </w:p>
        </w:tc>
        <w:tc>
          <w:tcPr>
            <w:tcBorders>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Satisfactory/Un-Satisfactory</w:t>
            </w:r>
          </w:p>
        </w:tc>
        <w:tc>
          <w:tcPr>
            <w:tcBorders>
              <w:left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Evaluation Committee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Continuous evaluation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Satisfactory/Un-Satisfactory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Supervisor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Satisfactory/Un-Satisfactory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 Objective 1 + Objective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Satisfactory/Un-Satisfactory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59" w:line="240" w:lineRule="auto"/>
              <w:contextualSpacing w:val="0"/>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after="0" w:line="240" w:lineRule="auto"/>
        <w:ind w:left="4060" w:firstLine="0"/>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SEMESTER IV</w:t>
      </w:r>
    </w:p>
    <w:p w:rsidR="00000000" w:rsidDel="00000000" w:rsidP="00000000" w:rsidRDefault="00000000" w:rsidRPr="00000000">
      <w:pPr>
        <w:ind w:left="100" w:right="284" w:firstLine="0"/>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CBS.602</w:t>
        <w:tab/>
        <w:tab/>
        <w:tab/>
        <w:tab/>
        <w:t xml:space="preserve">Project Lab-II</w:t>
        <w:tab/>
        <w:tab/>
        <w:tab/>
        <w:t xml:space="preserve">        Credits: </w:t>
      </w:r>
      <w:r w:rsidDel="00000000" w:rsidR="00000000" w:rsidRPr="00000000">
        <w:rPr>
          <w:rFonts w:ascii="Times New Roman" w:cs="Times New Roman" w:eastAsia="Times New Roman" w:hAnsi="Times New Roman"/>
          <w:b w:val="1"/>
          <w:rtl w:val="0"/>
        </w:rPr>
        <w:t xml:space="preserve">0-0-4</w:t>
      </w:r>
      <w:r w:rsidDel="00000000" w:rsidR="00000000" w:rsidRPr="00000000">
        <w:rPr>
          <w:rtl w:val="0"/>
        </w:rPr>
      </w:r>
    </w:p>
    <w:p w:rsidR="00000000" w:rsidDel="00000000" w:rsidP="00000000" w:rsidRDefault="00000000" w:rsidRPr="00000000">
      <w:pPr>
        <w:spacing w:before="59" w:lineRule="auto"/>
        <w:ind w:left="140" w:right="323" w:firstLine="0"/>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students should be required to implement an application for the Industrial/Scientific/Research Community </w:t>
      </w:r>
      <w:r w:rsidDel="00000000" w:rsidR="00000000" w:rsidRPr="00000000">
        <w:rPr>
          <w:rtl w:val="0"/>
        </w:rPr>
      </w:r>
    </w:p>
    <w:p w:rsidR="00000000" w:rsidDel="00000000" w:rsidP="00000000" w:rsidRDefault="00000000" w:rsidRPr="00000000">
      <w:pPr>
        <w:ind w:left="100" w:right="284" w:firstLine="0"/>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CBS.604</w:t>
        <w:tab/>
        <w:tab/>
        <w:tab/>
        <w:t xml:space="preserve"> Dissertation </w:t>
        <w:tab/>
        <w:tab/>
        <w:tab/>
        <w:tab/>
        <w:tab/>
        <w:t xml:space="preserve">Credits: 20</w:t>
      </w:r>
      <w:r w:rsidDel="00000000" w:rsidR="00000000" w:rsidRPr="00000000">
        <w:rPr>
          <w:rtl w:val="0"/>
        </w:rPr>
      </w:r>
    </w:p>
    <w:p w:rsidR="00000000" w:rsidDel="00000000" w:rsidP="00000000" w:rsidRDefault="00000000" w:rsidRPr="00000000">
      <w:pPr>
        <w:ind w:left="100" w:right="284" w:firstLine="0"/>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Dissertation the student shall have to carry out the activities/experiments to be completed during Dissertation (as mentioned in the synopsis). The students would present their work to the evaluation Committee (constituted as per the university rules). </w:t>
      </w:r>
      <w:r w:rsidDel="00000000" w:rsidR="00000000" w:rsidRPr="00000000">
        <w:rPr>
          <w:rFonts w:ascii="Times New Roman" w:cs="Times New Roman" w:eastAsia="Times New Roman" w:hAnsi="Times New Roman"/>
          <w:rtl w:val="0"/>
        </w:rPr>
        <w:t xml:space="preserve">One research paper (either accepted or published) out of the dissertation research work is compulsory before pre-submission evaluation of dissertation. </w:t>
      </w:r>
      <w:r w:rsidDel="00000000" w:rsidR="00000000" w:rsidRPr="00000000">
        <w:rPr>
          <w:rFonts w:ascii="Times New Roman" w:cs="Times New Roman" w:eastAsia="Times New Roman" w:hAnsi="Times New Roman"/>
          <w:color w:val="000000"/>
          <w:rtl w:val="0"/>
        </w:rPr>
        <w:t xml:space="preserve">The Evaluation criteria shall be as detailed below:</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bl>
      <w:tblPr>
        <w:tblStyle w:val="Table7"/>
        <w:bidiVisual w:val="0"/>
        <w:tblW w:w="8788.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1795"/>
        <w:gridCol w:w="3024"/>
        <w:tblGridChange w:id="0">
          <w:tblGrid>
            <w:gridCol w:w="3969"/>
            <w:gridCol w:w="1795"/>
            <w:gridCol w:w="3024"/>
          </w:tblGrid>
        </w:tblGridChange>
      </w:tblGrid>
      <w:tr>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Evaluation Parameter</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Maximum Marks</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Evaluated By</w:t>
            </w:r>
          </w:p>
        </w:tc>
      </w:tr>
      <w:tr>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Parameters by External Expert (As per University Criteria)</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Satisfactory/Un-Satisfactory</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External Expert</w:t>
            </w:r>
          </w:p>
        </w:tc>
      </w:tr>
      <w:tr>
        <w:trPr>
          <w:trHeight w:val="380" w:hRule="atLeast"/>
        </w:trPr>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Presentation and defence of research work </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Satisfactory/Un-Satisfactory</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Evaluation Committee </w:t>
            </w:r>
          </w:p>
        </w:tc>
      </w:tr>
      <w:tr>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Total</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Satisfactory/Un-Satisfactory</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pPr>
        <w:ind w:left="100" w:right="284" w:firstLine="0"/>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line="240" w:lineRule="auto"/>
        <w:ind w:left="349" w:firstLine="0"/>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sectPr>
      <w:headerReference r:id="rId6" w:type="default"/>
      <w:footerReference r:id="rId7" w:type="default"/>
      <w:pgSz w:h="15840" w:w="12240"/>
      <w:pgMar w:bottom="810" w:top="5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Gungsuh"/>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513"/>
        <w:tab w:val="right" w:pos="9026"/>
      </w:tabs>
      <w:spacing w:after="720" w:before="0"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Syllabi Applicable for M-Tech Computer Science &amp; Technology(Cyber Security), 2017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line="240" w:lineRule="auto"/>
      <w:ind w:right="36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0"/>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mc:AlternateContent>
        <mc:Choice Requires="wpg">
          <w:drawing>
            <wp:inline distB="0" distT="0" distL="114300" distR="114300">
              <wp:extent cx="5943600" cy="241300"/>
              <wp:effectExtent b="0" l="0" r="0" t="0"/>
              <wp:docPr id="1" name="" title="Document Title"/>
              <a:graphic>
                <a:graphicData uri="http://schemas.microsoft.com/office/word/2010/wordprocessingShape">
                  <wps:wsp>
                    <wps:cNvSpPr/>
                    <wps:cNvPr id="2" name="Shape 2"/>
                    <wps:spPr>
                      <a:xfrm>
                        <a:off x="1720551" y="3638267"/>
                        <a:ext cx="7250897" cy="283464"/>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1"/>
                              <w:strike w:val="0"/>
                              <w:color w:val="000000"/>
                              <w:sz w:val="28"/>
                              <w:vertAlign w:val="baseline"/>
                            </w:rPr>
                            <w:t xml:space="preserve">CENTRE FOR COMPUTER SCIENCE &amp; TECHNOLOGY </w:t>
                          </w:r>
                        </w:p>
                      </w:txbxContent>
                    </wps:txbx>
                    <wps:bodyPr anchorCtr="0" anchor="ctr" bIns="0" lIns="91425" rIns="91425" tIns="0"/>
                  </wps:wsp>
                </a:graphicData>
              </a:graphic>
            </wp:inline>
          </w:drawing>
        </mc:Choice>
        <mc:Fallback>
          <w:drawing>
            <wp:inline distB="0" distT="0" distL="114300" distR="114300">
              <wp:extent cx="5943600" cy="241300"/>
              <wp:effectExtent b="0" l="0" r="0" t="0"/>
              <wp:docPr id="1" name="image01.png" title="Document Title"/>
              <a:graphic>
                <a:graphicData uri="http://schemas.openxmlformats.org/drawingml/2006/picture">
                  <pic:pic>
                    <pic:nvPicPr>
                      <pic:cNvPr id="0" name="image01.png" title="Document Title"/>
                      <pic:cNvPicPr preferRelativeResize="0"/>
                    </pic:nvPicPr>
                    <pic:blipFill>
                      <a:blip r:embed="rId1"/>
                      <a:srcRect/>
                      <a:stretch>
                        <a:fillRect/>
                      </a:stretch>
                    </pic:blipFill>
                    <pic:spPr>
                      <a:xfrm>
                        <a:off x="0" y="0"/>
                        <a:ext cx="5943600" cy="241300"/>
                      </a:xfrm>
                      <a:prstGeom prst="rect"/>
                      <a:ln/>
                    </pic:spPr>
                  </pic:pic>
                </a:graphicData>
              </a:graphic>
            </wp:inline>
          </w:drawing>
        </mc:Fallback>
      </mc:AlternateConten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864" w:firstLine="504.00000000000006"/>
      </w:pPr>
      <w:rPr>
        <w:rFonts w:ascii="Arial" w:cs="Arial" w:eastAsia="Arial" w:hAnsi="Arial"/>
      </w:rPr>
    </w:lvl>
    <w:lvl w:ilvl="1">
      <w:start w:val="1"/>
      <w:numFmt w:val="bullet"/>
      <w:lvlText w:val="o"/>
      <w:lvlJc w:val="left"/>
      <w:pPr>
        <w:ind w:left="1584" w:firstLine="1224"/>
      </w:pPr>
      <w:rPr>
        <w:rFonts w:ascii="Arial" w:cs="Arial" w:eastAsia="Arial" w:hAnsi="Arial"/>
      </w:rPr>
    </w:lvl>
    <w:lvl w:ilvl="2">
      <w:start w:val="1"/>
      <w:numFmt w:val="bullet"/>
      <w:lvlText w:val="▪"/>
      <w:lvlJc w:val="left"/>
      <w:pPr>
        <w:ind w:left="2304" w:firstLine="1944"/>
      </w:pPr>
      <w:rPr>
        <w:rFonts w:ascii="Arial" w:cs="Arial" w:eastAsia="Arial" w:hAnsi="Arial"/>
      </w:rPr>
    </w:lvl>
    <w:lvl w:ilvl="3">
      <w:start w:val="1"/>
      <w:numFmt w:val="bullet"/>
      <w:lvlText w:val="●"/>
      <w:lvlJc w:val="left"/>
      <w:pPr>
        <w:ind w:left="3024" w:firstLine="2664"/>
      </w:pPr>
      <w:rPr>
        <w:rFonts w:ascii="Arial" w:cs="Arial" w:eastAsia="Arial" w:hAnsi="Arial"/>
      </w:rPr>
    </w:lvl>
    <w:lvl w:ilvl="4">
      <w:start w:val="1"/>
      <w:numFmt w:val="bullet"/>
      <w:lvlText w:val="o"/>
      <w:lvlJc w:val="left"/>
      <w:pPr>
        <w:ind w:left="3744" w:firstLine="3384"/>
      </w:pPr>
      <w:rPr>
        <w:rFonts w:ascii="Arial" w:cs="Arial" w:eastAsia="Arial" w:hAnsi="Arial"/>
      </w:rPr>
    </w:lvl>
    <w:lvl w:ilvl="5">
      <w:start w:val="1"/>
      <w:numFmt w:val="bullet"/>
      <w:lvlText w:val="▪"/>
      <w:lvlJc w:val="left"/>
      <w:pPr>
        <w:ind w:left="4464" w:firstLine="4104"/>
      </w:pPr>
      <w:rPr>
        <w:rFonts w:ascii="Arial" w:cs="Arial" w:eastAsia="Arial" w:hAnsi="Arial"/>
      </w:rPr>
    </w:lvl>
    <w:lvl w:ilvl="6">
      <w:start w:val="1"/>
      <w:numFmt w:val="bullet"/>
      <w:lvlText w:val="●"/>
      <w:lvlJc w:val="left"/>
      <w:pPr>
        <w:ind w:left="5184" w:firstLine="4824"/>
      </w:pPr>
      <w:rPr>
        <w:rFonts w:ascii="Arial" w:cs="Arial" w:eastAsia="Arial" w:hAnsi="Arial"/>
      </w:rPr>
    </w:lvl>
    <w:lvl w:ilvl="7">
      <w:start w:val="1"/>
      <w:numFmt w:val="bullet"/>
      <w:lvlText w:val="o"/>
      <w:lvlJc w:val="left"/>
      <w:pPr>
        <w:ind w:left="5904" w:firstLine="5544"/>
      </w:pPr>
      <w:rPr>
        <w:rFonts w:ascii="Arial" w:cs="Arial" w:eastAsia="Arial" w:hAnsi="Arial"/>
      </w:rPr>
    </w:lvl>
    <w:lvl w:ilvl="8">
      <w:start w:val="1"/>
      <w:numFmt w:val="bullet"/>
      <w:lvlText w:val="▪"/>
      <w:lvlJc w:val="left"/>
      <w:pPr>
        <w:ind w:left="6624" w:firstLine="6264"/>
      </w:pPr>
      <w:rPr>
        <w:rFonts w:ascii="Arial" w:cs="Arial" w:eastAsia="Arial" w:hAnsi="Arial"/>
      </w:rPr>
    </w:lvl>
  </w:abstractNum>
  <w:abstractNum w:abstractNumId="6">
    <w:lvl w:ilvl="0">
      <w:start w:val="1"/>
      <w:numFmt w:val="decimal"/>
      <w:lvlText w:val="%1."/>
      <w:lvlJc w:val="left"/>
      <w:pPr>
        <w:ind w:left="720" w:firstLine="360"/>
      </w:pPr>
      <w:rPr>
        <w:rFonts w:ascii="Times New Roman" w:cs="Times New Roman" w:eastAsia="Times New Roman" w:hAnsi="Times New Roman"/>
        <w:b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decimal"/>
      <w:lvlText w:val="%1."/>
      <w:lvlJc w:val="left"/>
      <w:pPr>
        <w:ind w:left="720" w:firstLine="360"/>
      </w:pPr>
      <w:rPr>
        <w:color w:val="00000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720" w:firstLine="360"/>
      </w:pPr>
      <w:rPr>
        <w:rFonts w:ascii="Times" w:cs="Times" w:eastAsia="Times" w:hAnsi="Times"/>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2">
    <w:lvl w:ilvl="0">
      <w:start w:val="1"/>
      <w:numFmt w:val="bullet"/>
      <w:lvlText w:val="●"/>
      <w:lvlJc w:val="left"/>
      <w:pPr>
        <w:ind w:left="1000" w:firstLine="640"/>
      </w:pPr>
      <w:rPr>
        <w:rFonts w:ascii="Arial" w:cs="Arial" w:eastAsia="Arial" w:hAnsi="Arial"/>
        <w:color w:val="000000"/>
      </w:rPr>
    </w:lvl>
    <w:lvl w:ilvl="1">
      <w:start w:val="1"/>
      <w:numFmt w:val="bullet"/>
      <w:lvlText w:val="o"/>
      <w:lvlJc w:val="left"/>
      <w:pPr>
        <w:ind w:left="1580" w:firstLine="1220"/>
      </w:pPr>
      <w:rPr>
        <w:rFonts w:ascii="Arial" w:cs="Arial" w:eastAsia="Arial" w:hAnsi="Arial"/>
      </w:rPr>
    </w:lvl>
    <w:lvl w:ilvl="2">
      <w:start w:val="1"/>
      <w:numFmt w:val="bullet"/>
      <w:lvlText w:val="▪"/>
      <w:lvlJc w:val="left"/>
      <w:pPr>
        <w:ind w:left="2300" w:firstLine="1940"/>
      </w:pPr>
      <w:rPr>
        <w:rFonts w:ascii="Arial" w:cs="Arial" w:eastAsia="Arial" w:hAnsi="Arial"/>
      </w:rPr>
    </w:lvl>
    <w:lvl w:ilvl="3">
      <w:start w:val="1"/>
      <w:numFmt w:val="bullet"/>
      <w:lvlText w:val="●"/>
      <w:lvlJc w:val="left"/>
      <w:pPr>
        <w:ind w:left="3020" w:firstLine="2660"/>
      </w:pPr>
      <w:rPr>
        <w:rFonts w:ascii="Arial" w:cs="Arial" w:eastAsia="Arial" w:hAnsi="Arial"/>
      </w:rPr>
    </w:lvl>
    <w:lvl w:ilvl="4">
      <w:start w:val="1"/>
      <w:numFmt w:val="bullet"/>
      <w:lvlText w:val="o"/>
      <w:lvlJc w:val="left"/>
      <w:pPr>
        <w:ind w:left="3740" w:firstLine="3380"/>
      </w:pPr>
      <w:rPr>
        <w:rFonts w:ascii="Arial" w:cs="Arial" w:eastAsia="Arial" w:hAnsi="Arial"/>
      </w:rPr>
    </w:lvl>
    <w:lvl w:ilvl="5">
      <w:start w:val="1"/>
      <w:numFmt w:val="bullet"/>
      <w:lvlText w:val="▪"/>
      <w:lvlJc w:val="left"/>
      <w:pPr>
        <w:ind w:left="4460" w:firstLine="4100"/>
      </w:pPr>
      <w:rPr>
        <w:rFonts w:ascii="Arial" w:cs="Arial" w:eastAsia="Arial" w:hAnsi="Arial"/>
      </w:rPr>
    </w:lvl>
    <w:lvl w:ilvl="6">
      <w:start w:val="1"/>
      <w:numFmt w:val="bullet"/>
      <w:lvlText w:val="●"/>
      <w:lvlJc w:val="left"/>
      <w:pPr>
        <w:ind w:left="5180" w:firstLine="4820"/>
      </w:pPr>
      <w:rPr>
        <w:rFonts w:ascii="Arial" w:cs="Arial" w:eastAsia="Arial" w:hAnsi="Arial"/>
      </w:rPr>
    </w:lvl>
    <w:lvl w:ilvl="7">
      <w:start w:val="1"/>
      <w:numFmt w:val="bullet"/>
      <w:lvlText w:val="o"/>
      <w:lvlJc w:val="left"/>
      <w:pPr>
        <w:ind w:left="5900" w:firstLine="5540"/>
      </w:pPr>
      <w:rPr>
        <w:rFonts w:ascii="Arial" w:cs="Arial" w:eastAsia="Arial" w:hAnsi="Arial"/>
      </w:rPr>
    </w:lvl>
    <w:lvl w:ilvl="8">
      <w:start w:val="1"/>
      <w:numFmt w:val="bullet"/>
      <w:lvlText w:val="▪"/>
      <w:lvlJc w:val="left"/>
      <w:pPr>
        <w:ind w:left="6620" w:firstLine="6260"/>
      </w:pPr>
      <w:rPr>
        <w:rFonts w:ascii="Arial" w:cs="Arial" w:eastAsia="Arial" w:hAnsi="Arial"/>
      </w:rPr>
    </w:lvl>
  </w:abstractNum>
  <w:abstractNum w:abstractNumId="13">
    <w:lvl w:ilvl="0">
      <w:start w:val="4"/>
      <w:numFmt w:val="decimal"/>
      <w:lvlText w:val="%1."/>
      <w:lvlJc w:val="left"/>
      <w:pPr>
        <w:ind w:left="1220" w:firstLine="860"/>
      </w:pPr>
      <w:rPr/>
    </w:lvl>
    <w:lvl w:ilvl="1">
      <w:start w:val="1"/>
      <w:numFmt w:val="lowerLetter"/>
      <w:lvlText w:val="%2."/>
      <w:lvlJc w:val="left"/>
      <w:pPr>
        <w:ind w:left="1940" w:firstLine="1580"/>
      </w:pPr>
      <w:rPr/>
    </w:lvl>
    <w:lvl w:ilvl="2">
      <w:start w:val="1"/>
      <w:numFmt w:val="lowerRoman"/>
      <w:lvlText w:val="%3."/>
      <w:lvlJc w:val="right"/>
      <w:pPr>
        <w:ind w:left="2660" w:firstLine="2480"/>
      </w:pPr>
      <w:rPr/>
    </w:lvl>
    <w:lvl w:ilvl="3">
      <w:start w:val="1"/>
      <w:numFmt w:val="decimal"/>
      <w:lvlText w:val="%4."/>
      <w:lvlJc w:val="left"/>
      <w:pPr>
        <w:ind w:left="3380" w:firstLine="3020"/>
      </w:pPr>
      <w:rPr/>
    </w:lvl>
    <w:lvl w:ilvl="4">
      <w:start w:val="1"/>
      <w:numFmt w:val="lowerLetter"/>
      <w:lvlText w:val="%5."/>
      <w:lvlJc w:val="left"/>
      <w:pPr>
        <w:ind w:left="4100" w:firstLine="3740"/>
      </w:pPr>
      <w:rPr/>
    </w:lvl>
    <w:lvl w:ilvl="5">
      <w:start w:val="1"/>
      <w:numFmt w:val="lowerRoman"/>
      <w:lvlText w:val="%6."/>
      <w:lvlJc w:val="right"/>
      <w:pPr>
        <w:ind w:left="4820" w:firstLine="4640"/>
      </w:pPr>
      <w:rPr/>
    </w:lvl>
    <w:lvl w:ilvl="6">
      <w:start w:val="1"/>
      <w:numFmt w:val="decimal"/>
      <w:lvlText w:val="%7."/>
      <w:lvlJc w:val="left"/>
      <w:pPr>
        <w:ind w:left="5540" w:firstLine="5180"/>
      </w:pPr>
      <w:rPr/>
    </w:lvl>
    <w:lvl w:ilvl="7">
      <w:start w:val="1"/>
      <w:numFmt w:val="lowerLetter"/>
      <w:lvlText w:val="%8."/>
      <w:lvlJc w:val="left"/>
      <w:pPr>
        <w:ind w:left="6260" w:firstLine="5900"/>
      </w:pPr>
      <w:rPr/>
    </w:lvl>
    <w:lvl w:ilvl="8">
      <w:start w:val="1"/>
      <w:numFmt w:val="lowerRoman"/>
      <w:lvlText w:val="%9."/>
      <w:lvlJc w:val="right"/>
      <w:pPr>
        <w:ind w:left="6980" w:firstLine="6800"/>
      </w:pPr>
      <w:rPr/>
    </w:lvl>
  </w:abstractNum>
  <w:abstractNum w:abstractNumId="1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decimal"/>
      <w:lvlText w:val="%1."/>
      <w:lvlJc w:val="left"/>
      <w:pPr>
        <w:ind w:left="1220" w:firstLine="860"/>
      </w:pPr>
      <w:rPr/>
    </w:lvl>
    <w:lvl w:ilvl="1">
      <w:start w:val="1"/>
      <w:numFmt w:val="lowerLetter"/>
      <w:lvlText w:val="%2."/>
      <w:lvlJc w:val="left"/>
      <w:pPr>
        <w:ind w:left="1940" w:firstLine="1580"/>
      </w:pPr>
      <w:rPr/>
    </w:lvl>
    <w:lvl w:ilvl="2">
      <w:start w:val="1"/>
      <w:numFmt w:val="lowerRoman"/>
      <w:lvlText w:val="%3."/>
      <w:lvlJc w:val="right"/>
      <w:pPr>
        <w:ind w:left="2660" w:firstLine="2480"/>
      </w:pPr>
      <w:rPr/>
    </w:lvl>
    <w:lvl w:ilvl="3">
      <w:start w:val="1"/>
      <w:numFmt w:val="decimal"/>
      <w:lvlText w:val="%4."/>
      <w:lvlJc w:val="left"/>
      <w:pPr>
        <w:ind w:left="3380" w:firstLine="3020"/>
      </w:pPr>
      <w:rPr/>
    </w:lvl>
    <w:lvl w:ilvl="4">
      <w:start w:val="1"/>
      <w:numFmt w:val="lowerLetter"/>
      <w:lvlText w:val="%5."/>
      <w:lvlJc w:val="left"/>
      <w:pPr>
        <w:ind w:left="4100" w:firstLine="3740"/>
      </w:pPr>
      <w:rPr/>
    </w:lvl>
    <w:lvl w:ilvl="5">
      <w:start w:val="1"/>
      <w:numFmt w:val="lowerRoman"/>
      <w:lvlText w:val="%6."/>
      <w:lvlJc w:val="right"/>
      <w:pPr>
        <w:ind w:left="4820" w:firstLine="4640"/>
      </w:pPr>
      <w:rPr/>
    </w:lvl>
    <w:lvl w:ilvl="6">
      <w:start w:val="1"/>
      <w:numFmt w:val="decimal"/>
      <w:lvlText w:val="%7."/>
      <w:lvlJc w:val="left"/>
      <w:pPr>
        <w:ind w:left="5540" w:firstLine="5180"/>
      </w:pPr>
      <w:rPr/>
    </w:lvl>
    <w:lvl w:ilvl="7">
      <w:start w:val="1"/>
      <w:numFmt w:val="lowerLetter"/>
      <w:lvlText w:val="%8."/>
      <w:lvlJc w:val="left"/>
      <w:pPr>
        <w:ind w:left="6260" w:firstLine="5900"/>
      </w:pPr>
      <w:rPr/>
    </w:lvl>
    <w:lvl w:ilvl="8">
      <w:start w:val="1"/>
      <w:numFmt w:val="lowerRoman"/>
      <w:lvlText w:val="%9."/>
      <w:lvlJc w:val="right"/>
      <w:pPr>
        <w:ind w:left="6980" w:firstLine="6800"/>
      </w:pPr>
      <w:rPr/>
    </w:lvl>
  </w:abstractNum>
  <w:abstractNum w:abstractNumId="1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2">
    <w:lvl w:ilvl="0">
      <w:start w:val="1"/>
      <w:numFmt w:val="upperLetter"/>
      <w:lvlText w:val="%1:"/>
      <w:lvlJc w:val="left"/>
      <w:pPr>
        <w:ind w:left="720" w:firstLine="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60" w:before="240" w:line="240" w:lineRule="auto"/>
      <w:ind w:left="720" w:right="0" w:hanging="720"/>
      <w:jc w:val="left"/>
    </w:pPr>
    <w:rPr>
      <w:rFonts w:ascii="Cambria" w:cs="Cambria" w:eastAsia="Cambria" w:hAnsi="Cambria"/>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spacing w:after="60" w:before="240" w:line="240" w:lineRule="auto"/>
      <w:ind w:left="1440" w:right="0" w:hanging="720"/>
      <w:jc w:val="left"/>
    </w:pPr>
    <w:rPr>
      <w:rFonts w:ascii="Cambria" w:cs="Cambria" w:eastAsia="Cambria" w:hAnsi="Cambria"/>
      <w:b w:val="1"/>
      <w:i w:val="1"/>
      <w:smallCaps w:val="0"/>
      <w:strike w:val="0"/>
      <w:color w:val="000000"/>
      <w:sz w:val="28"/>
      <w:szCs w:val="28"/>
      <w:u w:val="none"/>
      <w:vertAlign w:val="baseline"/>
    </w:rPr>
  </w:style>
  <w:style w:type="paragraph" w:styleId="Heading3">
    <w:name w:val="heading 3"/>
    <w:basedOn w:val="Normal"/>
    <w:next w:val="Normal"/>
    <w:pPr>
      <w:keepNext w:val="1"/>
      <w:keepLines w:val="0"/>
      <w:widowControl w:val="0"/>
      <w:spacing w:after="60" w:before="240" w:line="240" w:lineRule="auto"/>
      <w:ind w:left="2160" w:right="0" w:hanging="720"/>
      <w:jc w:val="left"/>
    </w:pPr>
    <w:rPr>
      <w:rFonts w:ascii="Cambria" w:cs="Cambria" w:eastAsia="Cambria" w:hAnsi="Cambria"/>
      <w:b w:val="1"/>
      <w:i w:val="0"/>
      <w:smallCaps w:val="0"/>
      <w:strike w:val="0"/>
      <w:color w:val="000000"/>
      <w:sz w:val="26"/>
      <w:szCs w:val="26"/>
      <w:u w:val="none"/>
      <w:vertAlign w:val="baseline"/>
    </w:rPr>
  </w:style>
  <w:style w:type="paragraph" w:styleId="Heading4">
    <w:name w:val="heading 4"/>
    <w:basedOn w:val="Normal"/>
    <w:next w:val="Normal"/>
    <w:pPr>
      <w:keepNext w:val="1"/>
      <w:keepLines w:val="0"/>
      <w:widowControl w:val="0"/>
      <w:spacing w:after="60" w:before="240" w:line="240" w:lineRule="auto"/>
      <w:ind w:left="2880" w:right="0" w:hanging="720"/>
      <w:jc w:val="left"/>
    </w:pPr>
    <w:rPr>
      <w:rFonts w:ascii="Calibri" w:cs="Calibri" w:eastAsia="Calibri" w:hAnsi="Calibri"/>
      <w:b w:val="1"/>
      <w:i w:val="0"/>
      <w:smallCaps w:val="0"/>
      <w:strike w:val="0"/>
      <w:color w:val="000000"/>
      <w:sz w:val="28"/>
      <w:szCs w:val="28"/>
      <w:u w:val="none"/>
      <w:vertAlign w:val="baseline"/>
    </w:rPr>
  </w:style>
  <w:style w:type="paragraph" w:styleId="Heading5">
    <w:name w:val="heading 5"/>
    <w:basedOn w:val="Normal"/>
    <w:next w:val="Normal"/>
    <w:pPr>
      <w:keepNext w:val="0"/>
      <w:keepLines w:val="0"/>
      <w:widowControl w:val="0"/>
      <w:spacing w:after="60" w:before="240" w:line="240" w:lineRule="auto"/>
      <w:ind w:left="3600" w:right="0" w:hanging="720"/>
      <w:jc w:val="left"/>
    </w:pPr>
    <w:rPr>
      <w:rFonts w:ascii="Calibri" w:cs="Calibri" w:eastAsia="Calibri" w:hAnsi="Calibri"/>
      <w:b w:val="1"/>
      <w:i w:val="1"/>
      <w:smallCaps w:val="0"/>
      <w:strike w:val="0"/>
      <w:color w:val="000000"/>
      <w:sz w:val="26"/>
      <w:szCs w:val="26"/>
      <w:u w:val="none"/>
      <w:vertAlign w:val="baseline"/>
    </w:rPr>
  </w:style>
  <w:style w:type="paragraph" w:styleId="Heading6">
    <w:name w:val="heading 6"/>
    <w:basedOn w:val="Normal"/>
    <w:next w:val="Normal"/>
    <w:pPr>
      <w:keepNext w:val="0"/>
      <w:keepLines w:val="0"/>
      <w:widowControl w:val="0"/>
      <w:spacing w:after="60" w:before="240" w:line="240" w:lineRule="auto"/>
      <w:ind w:left="4320" w:right="0" w:hanging="72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oogle.co.in/search?tbo=p&amp;tbm=bks&amp;q=inauthor:%22Ec-Council%22&amp;source=gbs_metadata_r&amp;cad=6" TargetMode="Externa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